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3FEA" w:rsidRDefault="00EC3FEA" w:rsidP="00C40602">
      <w:pPr>
        <w:pStyle w:val="a9"/>
        <w:spacing w:before="64"/>
        <w:ind w:left="829"/>
      </w:pPr>
    </w:p>
    <w:p w:rsidR="00EC3FEA" w:rsidRDefault="00EC3FEA">
      <w:pPr>
        <w:pStyle w:val="a9"/>
        <w:spacing w:before="64"/>
        <w:ind w:left="829"/>
        <w:jc w:val="center"/>
      </w:pPr>
    </w:p>
    <w:p w:rsidR="007D34D7" w:rsidRDefault="005C4CF2">
      <w:pPr>
        <w:pStyle w:val="a9"/>
        <w:spacing w:before="64"/>
        <w:ind w:left="829"/>
        <w:jc w:val="center"/>
        <w:rPr>
          <w:b/>
        </w:rPr>
      </w:pPr>
      <w:r>
        <w:rPr>
          <w:b/>
        </w:rPr>
        <w:t>План работы ШСК «ПАТРИОТ</w:t>
      </w:r>
      <w:r w:rsidR="00C40602">
        <w:rPr>
          <w:b/>
        </w:rPr>
        <w:t>» на 202</w:t>
      </w:r>
      <w:r w:rsidR="00EC3FEA">
        <w:rPr>
          <w:b/>
        </w:rPr>
        <w:t>3</w:t>
      </w:r>
      <w:r w:rsidR="00C40602">
        <w:rPr>
          <w:b/>
        </w:rPr>
        <w:t>-202</w:t>
      </w:r>
      <w:r w:rsidR="00EC3FEA">
        <w:rPr>
          <w:b/>
        </w:rPr>
        <w:t>4</w:t>
      </w:r>
      <w:r w:rsidR="00C40602">
        <w:rPr>
          <w:b/>
        </w:rPr>
        <w:t xml:space="preserve"> год</w:t>
      </w:r>
    </w:p>
    <w:p w:rsidR="007D34D7" w:rsidRDefault="00C40602">
      <w:pPr>
        <w:pStyle w:val="a9"/>
        <w:spacing w:before="64"/>
        <w:ind w:left="829"/>
        <w:rPr>
          <w:color w:val="333333"/>
          <w:shd w:val="clear" w:color="auto" w:fill="FFFFFF"/>
        </w:rPr>
      </w:pPr>
      <w:proofErr w:type="gramStart"/>
      <w:r>
        <w:rPr>
          <w:b/>
          <w:i/>
        </w:rPr>
        <w:t>Цель</w:t>
      </w:r>
      <w:r>
        <w:rPr>
          <w:b/>
        </w:rPr>
        <w:t xml:space="preserve"> </w:t>
      </w:r>
      <w:r>
        <w:t>:</w:t>
      </w:r>
      <w:proofErr w:type="gramEnd"/>
      <w:r>
        <w:t xml:space="preserve"> </w:t>
      </w:r>
      <w:r>
        <w:rPr>
          <w:color w:val="000000"/>
          <w:shd w:val="clear" w:color="auto" w:fill="FFFFFF"/>
        </w:rPr>
        <w:t>создание условий для массовых занятий физической культурой и спортом и вовлечение наибольшего количества обучающихся в систематический процесс физического и спортивного совершенствован</w:t>
      </w:r>
      <w:r>
        <w:rPr>
          <w:color w:val="333333"/>
          <w:shd w:val="clear" w:color="auto" w:fill="FFFFFF"/>
        </w:rPr>
        <w:t>ия</w:t>
      </w:r>
    </w:p>
    <w:p w:rsidR="007D34D7" w:rsidRDefault="00C40602">
      <w:pPr>
        <w:pStyle w:val="a9"/>
        <w:spacing w:before="64"/>
        <w:ind w:left="829"/>
        <w:rPr>
          <w:b/>
          <w:i/>
        </w:rPr>
      </w:pPr>
      <w:r>
        <w:rPr>
          <w:b/>
          <w:i/>
        </w:rPr>
        <w:t xml:space="preserve">Задачи: </w:t>
      </w:r>
    </w:p>
    <w:p w:rsidR="007D34D7" w:rsidRDefault="00C40602">
      <w:pPr>
        <w:pStyle w:val="a9"/>
        <w:spacing w:before="64"/>
        <w:ind w:left="829"/>
        <w:rPr>
          <w:b/>
        </w:rPr>
      </w:pPr>
      <w:r>
        <w:t xml:space="preserve">1.реализация дополнительных общеобразовательных общеразвивающих   </w:t>
      </w:r>
      <w:proofErr w:type="gramStart"/>
      <w:r>
        <w:t>программ  физкультурно</w:t>
      </w:r>
      <w:proofErr w:type="gramEnd"/>
      <w:r>
        <w:t xml:space="preserve">-спортивной направленности; </w:t>
      </w:r>
    </w:p>
    <w:p w:rsidR="007D34D7" w:rsidRDefault="00C40602">
      <w:pPr>
        <w:pStyle w:val="a9"/>
        <w:spacing w:before="64"/>
        <w:ind w:left="829"/>
        <w:rPr>
          <w:b/>
        </w:rPr>
      </w:pPr>
      <w:r>
        <w:t>2.вовлечение учащихся в систематические занятия физической культурой и спортом;</w:t>
      </w:r>
    </w:p>
    <w:p w:rsidR="007D34D7" w:rsidRDefault="00C40602">
      <w:pPr>
        <w:pStyle w:val="a9"/>
        <w:spacing w:before="64"/>
        <w:ind w:left="829"/>
        <w:rPr>
          <w:b/>
        </w:rPr>
      </w:pPr>
      <w:r>
        <w:t xml:space="preserve"> 3. проведение школьных спортивно-массовых мероприятий и соревнований по направлениям;</w:t>
      </w:r>
    </w:p>
    <w:p w:rsidR="007D34D7" w:rsidRDefault="00C40602">
      <w:pPr>
        <w:pStyle w:val="a9"/>
        <w:spacing w:before="64"/>
        <w:ind w:left="829"/>
        <w:rPr>
          <w:b/>
        </w:rPr>
      </w:pPr>
      <w:r>
        <w:t xml:space="preserve"> 4 комплектование и подготовка команд учащихся для участия в муниципальных, региональных и всероссийских соревнованиях; </w:t>
      </w:r>
    </w:p>
    <w:p w:rsidR="007D34D7" w:rsidRDefault="00C40602">
      <w:pPr>
        <w:pStyle w:val="a9"/>
        <w:spacing w:before="64"/>
        <w:ind w:left="829"/>
        <w:rPr>
          <w:b/>
        </w:rPr>
      </w:pPr>
      <w:r>
        <w:t>5. пропаганда здорового образа жизни, личностных и общественных ценностей физической культуры и спорта;</w:t>
      </w:r>
    </w:p>
    <w:p w:rsidR="007D34D7" w:rsidRDefault="00C40602">
      <w:pPr>
        <w:pStyle w:val="a9"/>
        <w:spacing w:before="64"/>
        <w:ind w:left="829"/>
        <w:rPr>
          <w:b/>
        </w:rPr>
      </w:pPr>
      <w:r>
        <w:t>6. комплектование и подготовка учащихся к ВФСК «Готов к труду и обороне».</w:t>
      </w:r>
    </w:p>
    <w:p w:rsidR="007D34D7" w:rsidRDefault="00C40602">
      <w:pPr>
        <w:pStyle w:val="a9"/>
        <w:spacing w:before="64"/>
        <w:ind w:left="829"/>
        <w:rPr>
          <w:b/>
        </w:rPr>
      </w:pPr>
      <w:r>
        <w:t>7. развитие волонтерского движения, содействие формированию у учащихся социально-позитивных потребностей и установок на здоровый образ жизни</w:t>
      </w:r>
    </w:p>
    <w:p w:rsidR="007D34D7" w:rsidRDefault="007D34D7">
      <w:pPr>
        <w:spacing w:before="4" w:after="1"/>
        <w:rPr>
          <w:sz w:val="28"/>
        </w:rPr>
      </w:pPr>
    </w:p>
    <w:tbl>
      <w:tblPr>
        <w:tblStyle w:val="TableNormal"/>
        <w:tblW w:w="11007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6"/>
        <w:gridCol w:w="5308"/>
        <w:gridCol w:w="142"/>
        <w:gridCol w:w="1988"/>
        <w:gridCol w:w="3033"/>
      </w:tblGrid>
      <w:tr w:rsidR="007D34D7" w:rsidTr="00EC3FEA">
        <w:trPr>
          <w:trHeight w:val="321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02" w:lineRule="exact"/>
              <w:ind w:left="124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№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spacing w:line="302" w:lineRule="exact"/>
              <w:ind w:left="1535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Мероприятие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spacing w:line="302" w:lineRule="exact"/>
              <w:ind w:left="0" w:right="363"/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Сроки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spacing w:line="302" w:lineRule="exact"/>
              <w:ind w:left="517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Ответственные</w:t>
            </w:r>
          </w:p>
        </w:tc>
      </w:tr>
      <w:tr w:rsidR="007D34D7" w:rsidTr="00EC3FEA">
        <w:trPr>
          <w:trHeight w:val="321"/>
        </w:trPr>
        <w:tc>
          <w:tcPr>
            <w:tcW w:w="11007" w:type="dxa"/>
            <w:gridSpan w:val="5"/>
          </w:tcPr>
          <w:p w:rsidR="007D34D7" w:rsidRDefault="00C40602">
            <w:pPr>
              <w:pStyle w:val="TableParagraph"/>
              <w:spacing w:line="301" w:lineRule="exact"/>
              <w:ind w:left="1318" w:right="1320"/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Организационная работы ШСК</w:t>
            </w:r>
          </w:p>
        </w:tc>
      </w:tr>
      <w:tr w:rsidR="007D34D7" w:rsidTr="00EC3FEA">
        <w:trPr>
          <w:trHeight w:val="1612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20" w:lineRule="exact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</w:t>
            </w:r>
          </w:p>
        </w:tc>
        <w:tc>
          <w:tcPr>
            <w:tcW w:w="5308" w:type="dxa"/>
          </w:tcPr>
          <w:p w:rsidR="007D34D7" w:rsidRDefault="00C40602" w:rsidP="00EC3FEA">
            <w:pPr>
              <w:pStyle w:val="TableParagraph"/>
              <w:ind w:right="245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Обсуждение и утв</w:t>
            </w:r>
            <w:r w:rsidR="005C4CF2">
              <w:rPr>
                <w:color w:val="000000"/>
                <w:sz w:val="28"/>
              </w:rPr>
              <w:t>ерждение плана работы ШСК «ПАТРИОТ</w:t>
            </w:r>
            <w:r>
              <w:rPr>
                <w:color w:val="000000"/>
                <w:sz w:val="28"/>
              </w:rPr>
              <w:t>» на 202</w:t>
            </w:r>
            <w:r w:rsidR="00EC3FEA">
              <w:rPr>
                <w:color w:val="000000"/>
                <w:sz w:val="28"/>
              </w:rPr>
              <w:t>3</w:t>
            </w:r>
            <w:r>
              <w:rPr>
                <w:color w:val="000000"/>
                <w:sz w:val="28"/>
              </w:rPr>
              <w:t>- 202</w:t>
            </w:r>
            <w:r w:rsidR="00EC3FEA">
              <w:rPr>
                <w:color w:val="000000"/>
                <w:sz w:val="28"/>
              </w:rPr>
              <w:t xml:space="preserve">4 </w:t>
            </w:r>
            <w:r>
              <w:rPr>
                <w:color w:val="000000"/>
                <w:sz w:val="28"/>
              </w:rPr>
              <w:t>год.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spacing w:line="320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ind w:left="108" w:right="409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</w:t>
            </w:r>
            <w:proofErr w:type="gramStart"/>
            <w:r>
              <w:rPr>
                <w:color w:val="000000"/>
                <w:sz w:val="28"/>
              </w:rPr>
              <w:t xml:space="preserve">ШСК </w:t>
            </w:r>
            <w:r>
              <w:t xml:space="preserve">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proofErr w:type="gramEnd"/>
            <w:r w:rsidR="005C4CF2">
              <w:rPr>
                <w:sz w:val="28"/>
              </w:rPr>
              <w:t xml:space="preserve"> Г.Р.</w:t>
            </w:r>
            <w:r>
              <w:rPr>
                <w:color w:val="000000"/>
                <w:sz w:val="28"/>
              </w:rPr>
              <w:t xml:space="preserve">  Учителя физической культуры</w:t>
            </w:r>
          </w:p>
          <w:p w:rsidR="007D34D7" w:rsidRDefault="00C40602">
            <w:pPr>
              <w:pStyle w:val="TableParagraph"/>
              <w:spacing w:line="307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ШСК</w:t>
            </w:r>
          </w:p>
        </w:tc>
      </w:tr>
      <w:tr w:rsidR="007D34D7" w:rsidTr="00EC3FEA">
        <w:trPr>
          <w:trHeight w:val="964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right="12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Составление графика работы спортивных секций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w="3032" w:type="dxa"/>
          </w:tcPr>
          <w:p w:rsidR="007D34D7" w:rsidRDefault="005C4CF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</w:p>
          <w:p w:rsidR="005C4CF2" w:rsidRDefault="005C4CF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Цмиев</w:t>
            </w:r>
            <w:proofErr w:type="spellEnd"/>
            <w:r>
              <w:rPr>
                <w:sz w:val="28"/>
              </w:rPr>
              <w:t xml:space="preserve"> В.И.</w:t>
            </w:r>
          </w:p>
          <w:p w:rsidR="005C4CF2" w:rsidRDefault="005C4CF2">
            <w:pPr>
              <w:pStyle w:val="TableParagraph"/>
              <w:spacing w:line="308" w:lineRule="exact"/>
              <w:ind w:left="108"/>
              <w:rPr>
                <w:color w:val="000000"/>
                <w:sz w:val="28"/>
              </w:rPr>
            </w:pPr>
            <w:proofErr w:type="spellStart"/>
            <w:r>
              <w:rPr>
                <w:sz w:val="28"/>
              </w:rPr>
              <w:t>Гайбатова</w:t>
            </w:r>
            <w:proofErr w:type="spellEnd"/>
            <w:r>
              <w:rPr>
                <w:sz w:val="28"/>
              </w:rPr>
              <w:t xml:space="preserve"> А.Н.</w:t>
            </w:r>
          </w:p>
        </w:tc>
      </w:tr>
      <w:tr w:rsidR="007D34D7" w:rsidTr="00EC3FEA">
        <w:trPr>
          <w:trHeight w:val="606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spacing w:line="315" w:lineRule="exac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Выборы председателя ШСК</w:t>
            </w:r>
          </w:p>
          <w:p w:rsidR="007D34D7" w:rsidRDefault="00C40602">
            <w:pPr>
              <w:pStyle w:val="TableParagraph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« </w:t>
            </w:r>
            <w:r>
              <w:rPr>
                <w:sz w:val="28"/>
              </w:rPr>
              <w:t>Факел</w:t>
            </w:r>
            <w:r>
              <w:rPr>
                <w:color w:val="000000"/>
                <w:sz w:val="28"/>
              </w:rPr>
              <w:t>» и совета ШСК.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w="3032" w:type="dxa"/>
          </w:tcPr>
          <w:p w:rsidR="007D34D7" w:rsidRDefault="00C40602" w:rsidP="00EC3FEA">
            <w:pPr>
              <w:pStyle w:val="TableParagraph"/>
              <w:ind w:left="108" w:right="51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</w:p>
        </w:tc>
      </w:tr>
      <w:tr w:rsidR="007D34D7" w:rsidTr="00EC3FEA">
        <w:trPr>
          <w:trHeight w:val="964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right="90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Оформление информационного стенда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ind w:left="108" w:right="514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</w:t>
            </w:r>
            <w:proofErr w:type="gramStart"/>
            <w:r>
              <w:rPr>
                <w:color w:val="000000"/>
                <w:sz w:val="28"/>
              </w:rPr>
              <w:t xml:space="preserve">ШСК 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proofErr w:type="gramEnd"/>
            <w:r w:rsidR="005C4CF2">
              <w:rPr>
                <w:sz w:val="28"/>
              </w:rPr>
              <w:t xml:space="preserve"> Г.Р.</w:t>
            </w:r>
          </w:p>
          <w:p w:rsidR="007D34D7" w:rsidRDefault="00C40602">
            <w:pPr>
              <w:pStyle w:val="TableParagraph"/>
              <w:spacing w:line="308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Совет ШСК</w:t>
            </w:r>
          </w:p>
        </w:tc>
      </w:tr>
      <w:tr w:rsidR="007D34D7" w:rsidTr="00EC3FEA">
        <w:trPr>
          <w:trHeight w:val="827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5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spacing w:line="322" w:lineRule="exact"/>
              <w:ind w:right="600"/>
              <w:rPr>
                <w:color w:val="000000"/>
                <w:sz w:val="28"/>
              </w:rPr>
            </w:pPr>
            <w:r>
              <w:rPr>
                <w:sz w:val="28"/>
              </w:rPr>
              <w:t>Разработка календарного плана спортивно-массовых и физкультурно-оздоровительных мероприятий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ind w:left="104" w:right="24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течение года</w:t>
            </w:r>
          </w:p>
        </w:tc>
        <w:tc>
          <w:tcPr>
            <w:tcW w:w="3032" w:type="dxa"/>
          </w:tcPr>
          <w:p w:rsidR="005C4CF2" w:rsidRDefault="00C40602">
            <w:pPr>
              <w:pStyle w:val="TableParagraph"/>
              <w:ind w:left="108" w:right="527"/>
              <w:rPr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</w:t>
            </w:r>
            <w:r w:rsidR="005C4CF2">
              <w:rPr>
                <w:sz w:val="28"/>
              </w:rPr>
              <w:t>Г.Р.</w:t>
            </w:r>
          </w:p>
          <w:p w:rsidR="007D34D7" w:rsidRDefault="00C40602">
            <w:pPr>
              <w:pStyle w:val="TableParagraph"/>
              <w:ind w:left="108" w:right="52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Совет ШСК</w:t>
            </w:r>
          </w:p>
        </w:tc>
      </w:tr>
      <w:tr w:rsidR="007D34D7" w:rsidTr="00EC3FEA">
        <w:trPr>
          <w:trHeight w:val="648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6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spacing w:line="322" w:lineRule="exact"/>
              <w:ind w:right="600"/>
              <w:rPr>
                <w:sz w:val="28"/>
              </w:rPr>
            </w:pPr>
            <w:r>
              <w:rPr>
                <w:sz w:val="28"/>
              </w:rPr>
              <w:t>Составление сметы расходов на физкультурно-оздоровительную, спортивно-массовую работу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ind w:left="104" w:right="24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ind w:left="108" w:right="52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</w:p>
        </w:tc>
      </w:tr>
      <w:tr w:rsidR="007D34D7" w:rsidTr="00EC3FEA">
        <w:trPr>
          <w:trHeight w:val="1291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7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spacing w:line="322" w:lineRule="exact"/>
              <w:ind w:right="600"/>
              <w:rPr>
                <w:sz w:val="28"/>
              </w:rPr>
            </w:pPr>
            <w:r>
              <w:rPr>
                <w:sz w:val="28"/>
              </w:rPr>
              <w:t>Обеспечение врачебно-медицинского осмотра школьников, занимающихся в спортивных командах и секциях спортивного клуба.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ind w:left="104" w:right="24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ind w:left="108" w:right="52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sz w:val="28"/>
              </w:rPr>
              <w:t xml:space="preserve"> </w:t>
            </w:r>
          </w:p>
        </w:tc>
      </w:tr>
      <w:tr w:rsidR="007D34D7" w:rsidTr="00EC3FEA">
        <w:trPr>
          <w:trHeight w:val="1068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8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spacing w:line="322" w:lineRule="exact"/>
              <w:ind w:right="600"/>
              <w:rPr>
                <w:sz w:val="28"/>
              </w:rPr>
            </w:pPr>
            <w:r>
              <w:rPr>
                <w:sz w:val="28"/>
              </w:rPr>
              <w:t xml:space="preserve">Организация учебы общественного актива (физорги) по физической культуре и спорту. 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ind w:left="104" w:right="24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течении года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ind w:left="108" w:right="527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sz w:val="28"/>
              </w:rPr>
              <w:t xml:space="preserve"> </w:t>
            </w:r>
          </w:p>
        </w:tc>
      </w:tr>
      <w:tr w:rsidR="007D34D7" w:rsidTr="00EC3FEA">
        <w:trPr>
          <w:trHeight w:val="261"/>
        </w:trPr>
        <w:tc>
          <w:tcPr>
            <w:tcW w:w="11007" w:type="dxa"/>
            <w:gridSpan w:val="5"/>
          </w:tcPr>
          <w:p w:rsidR="007D34D7" w:rsidRDefault="00C40602" w:rsidP="00EC3FEA">
            <w:pPr>
              <w:pStyle w:val="TableParagraph"/>
              <w:spacing w:line="301" w:lineRule="exact"/>
              <w:ind w:left="1318" w:right="1323"/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Воспитательная и социальная работа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9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right="164"/>
              <w:rPr>
                <w:color w:val="000000"/>
                <w:sz w:val="28"/>
              </w:rPr>
            </w:pPr>
            <w:r>
              <w:rPr>
                <w:sz w:val="28"/>
              </w:rPr>
              <w:t>Обеспечение участия членов спортивного клуба в подготовке необходимого спортивного оборудования и инвентаря для проведения спортивных мероприятий и праздников.</w:t>
            </w:r>
          </w:p>
        </w:tc>
        <w:tc>
          <w:tcPr>
            <w:tcW w:w="2126" w:type="dxa"/>
            <w:gridSpan w:val="2"/>
          </w:tcPr>
          <w:p w:rsidR="007D34D7" w:rsidRDefault="00C40602" w:rsidP="00EC3FEA">
            <w:pPr>
              <w:pStyle w:val="TableParagraph"/>
              <w:spacing w:line="315" w:lineRule="exact"/>
              <w:ind w:left="0" w:right="32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необходимости</w:t>
            </w:r>
          </w:p>
        </w:tc>
        <w:tc>
          <w:tcPr>
            <w:tcW w:w="3033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10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Посещение, встреча с детьми и их родителями, проведение собраний по вопросам физической культуры и спорта, воспитания и социализации</w:t>
            </w:r>
          </w:p>
        </w:tc>
        <w:tc>
          <w:tcPr>
            <w:tcW w:w="2126" w:type="dxa"/>
            <w:gridSpan w:val="2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течении года</w:t>
            </w:r>
          </w:p>
        </w:tc>
        <w:tc>
          <w:tcPr>
            <w:tcW w:w="3033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</w:t>
            </w:r>
            <w:r>
              <w:rPr>
                <w:sz w:val="28"/>
              </w:rPr>
              <w:t xml:space="preserve">. </w:t>
            </w:r>
            <w:r>
              <w:rPr>
                <w:color w:val="000000"/>
                <w:sz w:val="28"/>
              </w:rPr>
              <w:t xml:space="preserve"> 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11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Организация контроля за физической подготовкой и физическим развитием школьников в течение учебного года.</w:t>
            </w:r>
          </w:p>
        </w:tc>
        <w:tc>
          <w:tcPr>
            <w:tcW w:w="2126" w:type="dxa"/>
            <w:gridSpan w:val="2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течении года</w:t>
            </w:r>
          </w:p>
        </w:tc>
        <w:tc>
          <w:tcPr>
            <w:tcW w:w="3033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12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Организация культурно-массовых мероприятий (экскурсии, посещение спортивных соревнований, просмотр художественных фильмов по спортивной тематике).</w:t>
            </w:r>
          </w:p>
        </w:tc>
        <w:tc>
          <w:tcPr>
            <w:tcW w:w="2126" w:type="dxa"/>
            <w:gridSpan w:val="2"/>
          </w:tcPr>
          <w:p w:rsidR="007D34D7" w:rsidRDefault="007D34D7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</w:p>
        </w:tc>
        <w:tc>
          <w:tcPr>
            <w:tcW w:w="3033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color w:val="000000"/>
                <w:sz w:val="28"/>
              </w:rPr>
              <w:t xml:space="preserve"> </w:t>
            </w:r>
          </w:p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Председатель ШСК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13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Встреча с интересными людьми, знаменитыми спортсменами города области.</w:t>
            </w:r>
          </w:p>
        </w:tc>
        <w:tc>
          <w:tcPr>
            <w:tcW w:w="2126" w:type="dxa"/>
            <w:gridSpan w:val="2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течении года</w:t>
            </w:r>
          </w:p>
        </w:tc>
        <w:tc>
          <w:tcPr>
            <w:tcW w:w="3033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</w:p>
        </w:tc>
      </w:tr>
      <w:tr w:rsidR="007D34D7" w:rsidTr="00EC3FEA">
        <w:trPr>
          <w:trHeight w:val="413"/>
        </w:trPr>
        <w:tc>
          <w:tcPr>
            <w:tcW w:w="11007" w:type="dxa"/>
            <w:gridSpan w:val="5"/>
          </w:tcPr>
          <w:p w:rsidR="007D34D7" w:rsidRDefault="00C40602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Физкультурно- оздоровительная работа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14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Организация ежедневной утренней гимнастики до уроков. Проводят физорги, актив из числа родителей</w:t>
            </w:r>
          </w:p>
        </w:tc>
        <w:tc>
          <w:tcPr>
            <w:tcW w:w="2126" w:type="dxa"/>
            <w:gridSpan w:val="2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постоянно</w:t>
            </w:r>
          </w:p>
        </w:tc>
        <w:tc>
          <w:tcPr>
            <w:tcW w:w="3033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Совет ШСК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Участие в соревнованиях организованных муниципальными и региональными органами власти</w:t>
            </w:r>
          </w:p>
        </w:tc>
        <w:tc>
          <w:tcPr>
            <w:tcW w:w="2126" w:type="dxa"/>
            <w:gridSpan w:val="2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постоянно</w:t>
            </w:r>
          </w:p>
        </w:tc>
        <w:tc>
          <w:tcPr>
            <w:tcW w:w="3033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</w:p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15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 xml:space="preserve">Проведение массовых подвижных игр, соревнований в течение дня на переменах, в группе продленного дня. </w:t>
            </w:r>
          </w:p>
        </w:tc>
        <w:tc>
          <w:tcPr>
            <w:tcW w:w="2126" w:type="dxa"/>
            <w:gridSpan w:val="2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постоянно</w:t>
            </w:r>
          </w:p>
        </w:tc>
        <w:tc>
          <w:tcPr>
            <w:tcW w:w="3033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Совет ШСК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16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Организация подготовки детей к успешному выполнению норм ВФСК ГТО.</w:t>
            </w:r>
          </w:p>
        </w:tc>
        <w:tc>
          <w:tcPr>
            <w:tcW w:w="2126" w:type="dxa"/>
            <w:gridSpan w:val="2"/>
          </w:tcPr>
          <w:p w:rsidR="007D34D7" w:rsidRDefault="007D34D7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</w:p>
        </w:tc>
        <w:tc>
          <w:tcPr>
            <w:tcW w:w="3033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color w:val="000000"/>
                <w:sz w:val="28"/>
              </w:rPr>
              <w:t>, учителя физической культуры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17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Организация физкультурно-оздоровительных мероприятий и праздников.</w:t>
            </w:r>
          </w:p>
        </w:tc>
        <w:tc>
          <w:tcPr>
            <w:tcW w:w="2126" w:type="dxa"/>
            <w:gridSpan w:val="2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течении года</w:t>
            </w:r>
          </w:p>
        </w:tc>
        <w:tc>
          <w:tcPr>
            <w:tcW w:w="3033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</w:p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Совет ШСК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18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Организация туристических походов, походов выходного дня с участием учителей и родителей.</w:t>
            </w:r>
          </w:p>
        </w:tc>
        <w:tc>
          <w:tcPr>
            <w:tcW w:w="2126" w:type="dxa"/>
            <w:gridSpan w:val="2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течении года</w:t>
            </w:r>
          </w:p>
        </w:tc>
        <w:tc>
          <w:tcPr>
            <w:tcW w:w="3033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</w:p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Совет ШСК</w:t>
            </w:r>
          </w:p>
        </w:tc>
      </w:tr>
      <w:tr w:rsidR="007D34D7" w:rsidTr="00EC3FEA">
        <w:trPr>
          <w:trHeight w:val="239"/>
        </w:trPr>
        <w:tc>
          <w:tcPr>
            <w:tcW w:w="11007" w:type="dxa"/>
            <w:gridSpan w:val="5"/>
          </w:tcPr>
          <w:p w:rsidR="007D34D7" w:rsidRDefault="00C40602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Информационно- пропагандистская работа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19</w:t>
            </w:r>
          </w:p>
        </w:tc>
        <w:tc>
          <w:tcPr>
            <w:tcW w:w="5450" w:type="dxa"/>
            <w:gridSpan w:val="2"/>
          </w:tcPr>
          <w:p w:rsidR="007D34D7" w:rsidRDefault="00C40602">
            <w:pPr>
              <w:pStyle w:val="TableParagraph"/>
              <w:ind w:right="164"/>
              <w:rPr>
                <w:color w:val="000000"/>
                <w:sz w:val="28"/>
              </w:rPr>
            </w:pPr>
            <w:r>
              <w:rPr>
                <w:sz w:val="28"/>
              </w:rPr>
              <w:t>Освещение мероприятий на сайте ОУ страницы, ВК отражающей деятельность школьного спортивного клуба</w:t>
            </w:r>
          </w:p>
        </w:tc>
        <w:tc>
          <w:tcPr>
            <w:tcW w:w="1988" w:type="dxa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постоянно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</w:p>
          <w:p w:rsidR="007D34D7" w:rsidRDefault="007D34D7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</w:p>
        </w:tc>
      </w:tr>
      <w:tr w:rsidR="007D34D7" w:rsidTr="00EC3FEA">
        <w:trPr>
          <w:trHeight w:val="137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20</w:t>
            </w:r>
          </w:p>
        </w:tc>
        <w:tc>
          <w:tcPr>
            <w:tcW w:w="5450" w:type="dxa"/>
            <w:gridSpan w:val="2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Обновление стенда «Лучшие спортсмены школы», знаки ВФСК ГТО, «Жизнь ШСК «Успех». Оформление текущей документации (таблицы соревнований, поздравления, объявления)</w:t>
            </w:r>
          </w:p>
        </w:tc>
        <w:tc>
          <w:tcPr>
            <w:tcW w:w="1988" w:type="dxa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постоянно</w:t>
            </w:r>
          </w:p>
        </w:tc>
        <w:tc>
          <w:tcPr>
            <w:tcW w:w="3032" w:type="dxa"/>
          </w:tcPr>
          <w:p w:rsidR="005C4CF2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</w:t>
            </w:r>
            <w:proofErr w:type="gramStart"/>
            <w:r w:rsidR="005C4CF2">
              <w:rPr>
                <w:sz w:val="28"/>
              </w:rPr>
              <w:t>Г.Р.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.</w:t>
            </w:r>
            <w:proofErr w:type="gramEnd"/>
            <w:r>
              <w:rPr>
                <w:color w:val="000000"/>
                <w:sz w:val="28"/>
              </w:rPr>
              <w:t xml:space="preserve">, </w:t>
            </w:r>
          </w:p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совет ШСК</w:t>
            </w:r>
          </w:p>
          <w:p w:rsidR="007D34D7" w:rsidRDefault="007D34D7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21</w:t>
            </w:r>
          </w:p>
        </w:tc>
        <w:tc>
          <w:tcPr>
            <w:tcW w:w="5450" w:type="dxa"/>
            <w:gridSpan w:val="2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Привлечение известных спортсменов, тренеров, ветеранов спорта к деятельности ШСК, физкультурно-массовой работе, участии в протокольных церемониях, мастер-классах, фото-сессиях и встречах с юными болельщиками</w:t>
            </w:r>
          </w:p>
        </w:tc>
        <w:tc>
          <w:tcPr>
            <w:tcW w:w="1988" w:type="dxa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течении года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 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EC3FEA" w:rsidP="00EC3FEA">
            <w:pPr>
              <w:pStyle w:val="TableParagraph"/>
              <w:spacing w:line="315" w:lineRule="exac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22</w:t>
            </w:r>
          </w:p>
        </w:tc>
        <w:tc>
          <w:tcPr>
            <w:tcW w:w="5450" w:type="dxa"/>
            <w:gridSpan w:val="2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Организация конкурсов, круглых столов, дискуссий, фестивалей для обучающихся ШСК</w:t>
            </w:r>
          </w:p>
        </w:tc>
        <w:tc>
          <w:tcPr>
            <w:tcW w:w="1988" w:type="dxa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течении года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</w:p>
          <w:p w:rsidR="007D34D7" w:rsidRDefault="007D34D7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EC3FEA" w:rsidP="00EC3FEA">
            <w:pPr>
              <w:pStyle w:val="TableParagraph"/>
              <w:spacing w:line="315" w:lineRule="exac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23</w:t>
            </w:r>
          </w:p>
        </w:tc>
        <w:tc>
          <w:tcPr>
            <w:tcW w:w="5450" w:type="dxa"/>
            <w:gridSpan w:val="2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Съемки сюжетов о жизни обучающихся школьного спортивного клуба (занятия, физкультурно-спортивные и досуговые мероприятия, мастер-классы)</w:t>
            </w:r>
          </w:p>
        </w:tc>
        <w:tc>
          <w:tcPr>
            <w:tcW w:w="1988" w:type="dxa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течении года</w:t>
            </w:r>
          </w:p>
        </w:tc>
        <w:tc>
          <w:tcPr>
            <w:tcW w:w="3032" w:type="dxa"/>
          </w:tcPr>
          <w:p w:rsidR="005C4CF2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color w:val="000000"/>
                <w:sz w:val="28"/>
              </w:rPr>
              <w:t xml:space="preserve">, </w:t>
            </w:r>
          </w:p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совет ШСК</w:t>
            </w:r>
          </w:p>
          <w:p w:rsidR="007D34D7" w:rsidRDefault="007D34D7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EC3FEA" w:rsidP="00EC3FEA">
            <w:pPr>
              <w:pStyle w:val="TableParagraph"/>
              <w:spacing w:line="315" w:lineRule="exac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24</w:t>
            </w:r>
          </w:p>
        </w:tc>
        <w:tc>
          <w:tcPr>
            <w:tcW w:w="5450" w:type="dxa"/>
            <w:gridSpan w:val="2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Создание дискуссионных площадок (встречи, круглые столы, дискуссии) по вопросам физического воспитания в семье</w:t>
            </w:r>
          </w:p>
        </w:tc>
        <w:tc>
          <w:tcPr>
            <w:tcW w:w="1988" w:type="dxa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течении года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</w:p>
          <w:p w:rsidR="007D34D7" w:rsidRDefault="007D34D7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EC3FEA" w:rsidP="00EC3FEA">
            <w:pPr>
              <w:pStyle w:val="TableParagraph"/>
              <w:spacing w:line="315" w:lineRule="exac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25</w:t>
            </w:r>
          </w:p>
        </w:tc>
        <w:tc>
          <w:tcPr>
            <w:tcW w:w="5450" w:type="dxa"/>
            <w:gridSpan w:val="2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Привлечение в школьный спортивный клуб новых членов</w:t>
            </w:r>
          </w:p>
        </w:tc>
        <w:tc>
          <w:tcPr>
            <w:tcW w:w="1988" w:type="dxa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постоянно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</w:p>
          <w:p w:rsidR="007D34D7" w:rsidRDefault="005C4CF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  <w:r w:rsidR="00C40602">
              <w:rPr>
                <w:sz w:val="28"/>
              </w:rPr>
              <w:t xml:space="preserve"> </w:t>
            </w:r>
          </w:p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Члены ШСК</w:t>
            </w:r>
          </w:p>
        </w:tc>
      </w:tr>
      <w:tr w:rsidR="007D34D7" w:rsidTr="00EC3FEA">
        <w:trPr>
          <w:trHeight w:val="319"/>
        </w:trPr>
        <w:tc>
          <w:tcPr>
            <w:tcW w:w="11007" w:type="dxa"/>
            <w:gridSpan w:val="5"/>
          </w:tcPr>
          <w:p w:rsidR="007D34D7" w:rsidRDefault="00C40602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Спортивно- массовая работа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EC3FEA" w:rsidP="00EC3FEA">
            <w:pPr>
              <w:pStyle w:val="TableParagraph"/>
              <w:spacing w:line="315" w:lineRule="exac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26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 xml:space="preserve">Набор и комплектование спортивных секций: пионербол, баскетбол, футбол, шахматы и шашки, веселая ритмика и </w:t>
            </w:r>
            <w:proofErr w:type="spellStart"/>
            <w:r>
              <w:rPr>
                <w:sz w:val="28"/>
              </w:rPr>
              <w:t>др</w:t>
            </w:r>
            <w:proofErr w:type="spellEnd"/>
          </w:p>
        </w:tc>
        <w:tc>
          <w:tcPr>
            <w:tcW w:w="2126" w:type="dxa"/>
            <w:gridSpan w:val="2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w="3033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  </w:t>
            </w:r>
          </w:p>
          <w:p w:rsidR="007D34D7" w:rsidRDefault="005C4CF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  <w:r w:rsidR="00C40602">
              <w:rPr>
                <w:sz w:val="28"/>
              </w:rPr>
              <w:t xml:space="preserve"> </w:t>
            </w:r>
          </w:p>
        </w:tc>
      </w:tr>
      <w:tr w:rsidR="007D34D7" w:rsidTr="00EC3FEA">
        <w:trPr>
          <w:trHeight w:val="422"/>
        </w:trPr>
        <w:tc>
          <w:tcPr>
            <w:tcW w:w="537" w:type="dxa"/>
          </w:tcPr>
          <w:p w:rsidR="007D34D7" w:rsidRDefault="00EC3FEA" w:rsidP="00EC3FEA">
            <w:pPr>
              <w:pStyle w:val="TableParagraph"/>
              <w:spacing w:line="315" w:lineRule="exac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27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Выборы в классах физоргов</w:t>
            </w:r>
          </w:p>
        </w:tc>
        <w:tc>
          <w:tcPr>
            <w:tcW w:w="2126" w:type="dxa"/>
            <w:gridSpan w:val="2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w="3033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Совет ШСК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EC3FEA" w:rsidP="00EC3FEA">
            <w:pPr>
              <w:pStyle w:val="TableParagraph"/>
              <w:spacing w:line="315" w:lineRule="exac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28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Организация систематической тренировочной работы спортивных секций и команд (расписание занятий на год)</w:t>
            </w:r>
          </w:p>
        </w:tc>
        <w:tc>
          <w:tcPr>
            <w:tcW w:w="2126" w:type="dxa"/>
            <w:gridSpan w:val="2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постоянно</w:t>
            </w:r>
          </w:p>
        </w:tc>
        <w:tc>
          <w:tcPr>
            <w:tcW w:w="3033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sz w:val="28"/>
              </w:rPr>
              <w:t xml:space="preserve"> </w:t>
            </w:r>
          </w:p>
        </w:tc>
      </w:tr>
      <w:tr w:rsidR="007D34D7" w:rsidTr="00EC3FEA">
        <w:trPr>
          <w:trHeight w:val="1019"/>
        </w:trPr>
        <w:tc>
          <w:tcPr>
            <w:tcW w:w="537" w:type="dxa"/>
          </w:tcPr>
          <w:p w:rsidR="007D34D7" w:rsidRDefault="00EC3FEA" w:rsidP="00EC3FEA">
            <w:pPr>
              <w:pStyle w:val="TableParagraph"/>
              <w:spacing w:line="315" w:lineRule="exact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29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Организация и проведение внутриклубных (</w:t>
            </w:r>
            <w:proofErr w:type="spellStart"/>
            <w:r>
              <w:rPr>
                <w:sz w:val="28"/>
              </w:rPr>
              <w:t>внутришкольных</w:t>
            </w:r>
            <w:proofErr w:type="spellEnd"/>
            <w:r>
              <w:rPr>
                <w:sz w:val="28"/>
              </w:rPr>
              <w:t>) соревнований между классами</w:t>
            </w:r>
          </w:p>
        </w:tc>
        <w:tc>
          <w:tcPr>
            <w:tcW w:w="2126" w:type="dxa"/>
            <w:gridSpan w:val="2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течении года</w:t>
            </w:r>
          </w:p>
        </w:tc>
        <w:tc>
          <w:tcPr>
            <w:tcW w:w="3033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 </w:t>
            </w:r>
          </w:p>
          <w:p w:rsidR="007D34D7" w:rsidRDefault="005C4CF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  <w:r w:rsidR="00C40602">
              <w:rPr>
                <w:sz w:val="28"/>
              </w:rPr>
              <w:t xml:space="preserve"> </w:t>
            </w:r>
          </w:p>
          <w:p w:rsidR="007D34D7" w:rsidRDefault="00C40602" w:rsidP="00EC3FEA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Совет ШСК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EC3FEA" w:rsidP="00EC3FEA">
            <w:pPr>
              <w:pStyle w:val="TableParagraph"/>
              <w:spacing w:line="315" w:lineRule="exac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30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Участие в соревнованиях, конкурсах разных уровней (согласно календарю спортивных соревнования города, области)</w:t>
            </w:r>
          </w:p>
        </w:tc>
        <w:tc>
          <w:tcPr>
            <w:tcW w:w="2126" w:type="dxa"/>
            <w:gridSpan w:val="2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постоянно</w:t>
            </w:r>
          </w:p>
        </w:tc>
        <w:tc>
          <w:tcPr>
            <w:tcW w:w="3033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</w:p>
          <w:p w:rsidR="007D34D7" w:rsidRDefault="007D34D7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</w:p>
        </w:tc>
      </w:tr>
      <w:tr w:rsidR="007D34D7" w:rsidTr="00EC3FEA">
        <w:trPr>
          <w:trHeight w:val="103"/>
        </w:trPr>
        <w:tc>
          <w:tcPr>
            <w:tcW w:w="11007" w:type="dxa"/>
            <w:gridSpan w:val="5"/>
          </w:tcPr>
          <w:p w:rsidR="007D34D7" w:rsidRDefault="00C40602">
            <w:pPr>
              <w:pStyle w:val="TableParagraph"/>
              <w:spacing w:line="315" w:lineRule="exact"/>
              <w:ind w:left="108"/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Контроль и руководство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EC3FEA" w:rsidP="00EC3FEA">
            <w:pPr>
              <w:pStyle w:val="TableParagraph"/>
              <w:spacing w:line="315" w:lineRule="exac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31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right="164"/>
              <w:rPr>
                <w:color w:val="000000"/>
                <w:sz w:val="28"/>
              </w:rPr>
            </w:pPr>
            <w:r>
              <w:rPr>
                <w:sz w:val="28"/>
              </w:rPr>
              <w:t>Анализ хода выполнения поставленных задач и проведения спортивно-массовых мероприятий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течении года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</w:p>
          <w:p w:rsidR="007D34D7" w:rsidRDefault="007D34D7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</w:p>
        </w:tc>
      </w:tr>
      <w:tr w:rsidR="007D34D7" w:rsidTr="00EC3FEA">
        <w:trPr>
          <w:trHeight w:val="504"/>
        </w:trPr>
        <w:tc>
          <w:tcPr>
            <w:tcW w:w="537" w:type="dxa"/>
          </w:tcPr>
          <w:p w:rsidR="007D34D7" w:rsidRDefault="00EC3FEA" w:rsidP="00EC3FEA">
            <w:pPr>
              <w:pStyle w:val="TableParagraph"/>
              <w:spacing w:line="315" w:lineRule="exac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32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right="164"/>
              <w:rPr>
                <w:color w:val="000000"/>
                <w:sz w:val="28"/>
              </w:rPr>
            </w:pPr>
            <w:r>
              <w:rPr>
                <w:sz w:val="28"/>
              </w:rPr>
              <w:t>Корректировка работы клуба</w:t>
            </w:r>
          </w:p>
        </w:tc>
        <w:tc>
          <w:tcPr>
            <w:tcW w:w="2130" w:type="dxa"/>
            <w:gridSpan w:val="2"/>
          </w:tcPr>
          <w:p w:rsidR="007D34D7" w:rsidRDefault="00C40602" w:rsidP="00EC3FEA">
            <w:pPr>
              <w:pStyle w:val="TableParagraph"/>
              <w:spacing w:line="315" w:lineRule="exact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 мере необходимости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EC3FEA" w:rsidP="00EC3FEA">
            <w:pPr>
              <w:pStyle w:val="TableParagraph"/>
              <w:spacing w:line="315" w:lineRule="exac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lastRenderedPageBreak/>
              <w:t>33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sz w:val="28"/>
              </w:rPr>
              <w:t>Утверждение календарно-тематических планов тренировочных занятий на учебный год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</w:p>
        </w:tc>
      </w:tr>
      <w:tr w:rsidR="007D34D7" w:rsidTr="00EC3FEA">
        <w:trPr>
          <w:trHeight w:val="279"/>
        </w:trPr>
        <w:tc>
          <w:tcPr>
            <w:tcW w:w="11007" w:type="dxa"/>
            <w:gridSpan w:val="5"/>
          </w:tcPr>
          <w:p w:rsidR="007D34D7" w:rsidRDefault="00C40602" w:rsidP="00EC3FEA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 xml:space="preserve">Организация волонтерского движения " Здоровое </w:t>
            </w:r>
            <w:r w:rsidR="00EC3FEA">
              <w:rPr>
                <w:b/>
                <w:i/>
                <w:color w:val="000000"/>
                <w:sz w:val="28"/>
              </w:rPr>
              <w:t>поколение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EC3FEA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34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Организационный сбор волонтерской группы, утверждение состава волонтерского объединения, утверждение плана работы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сентябрь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Члены ШСК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EC3FEA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35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Организация мероприятий , приуроченных к Международному Дню солидарности в борьбе с терроризмом 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сентябрь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Члены ШСК</w:t>
            </w:r>
          </w:p>
        </w:tc>
      </w:tr>
      <w:tr w:rsidR="007D34D7" w:rsidTr="00EC3FEA">
        <w:trPr>
          <w:trHeight w:val="707"/>
        </w:trPr>
        <w:tc>
          <w:tcPr>
            <w:tcW w:w="537" w:type="dxa"/>
          </w:tcPr>
          <w:p w:rsidR="007D34D7" w:rsidRDefault="00EC3FEA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36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Проведение акции " Все дружно на зарядку"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октябрь</w:t>
            </w:r>
          </w:p>
        </w:tc>
        <w:tc>
          <w:tcPr>
            <w:tcW w:w="3032" w:type="dxa"/>
          </w:tcPr>
          <w:p w:rsidR="007D34D7" w:rsidRDefault="005C4CF2">
            <w:pPr>
              <w:pStyle w:val="TableParagraph"/>
              <w:ind w:left="0"/>
              <w:rPr>
                <w:color w:val="000000"/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  <w:r w:rsidR="00C40602">
              <w:rPr>
                <w:sz w:val="28"/>
              </w:rPr>
              <w:t xml:space="preserve"> </w:t>
            </w:r>
            <w:r w:rsidR="00C40602">
              <w:rPr>
                <w:color w:val="000000"/>
                <w:sz w:val="28"/>
              </w:rPr>
              <w:t xml:space="preserve">   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EC3FEA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37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Проведение профилактических классных часов</w:t>
            </w:r>
          </w:p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1-4 </w:t>
            </w:r>
            <w:proofErr w:type="spellStart"/>
            <w:r>
              <w:rPr>
                <w:color w:val="000000"/>
                <w:sz w:val="28"/>
              </w:rPr>
              <w:t>кл</w:t>
            </w:r>
            <w:proofErr w:type="spellEnd"/>
            <w:r>
              <w:rPr>
                <w:color w:val="000000"/>
                <w:sz w:val="28"/>
              </w:rPr>
              <w:t xml:space="preserve"> " Вредные привычки"</w:t>
            </w:r>
          </w:p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5-7 </w:t>
            </w:r>
            <w:proofErr w:type="spellStart"/>
            <w:r>
              <w:rPr>
                <w:color w:val="000000"/>
                <w:sz w:val="28"/>
              </w:rPr>
              <w:t>кл</w:t>
            </w:r>
            <w:proofErr w:type="spellEnd"/>
            <w:r>
              <w:rPr>
                <w:color w:val="000000"/>
                <w:sz w:val="28"/>
              </w:rPr>
              <w:t xml:space="preserve"> " Культура здорового образа жизни"</w:t>
            </w:r>
          </w:p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8-9 </w:t>
            </w:r>
            <w:proofErr w:type="spellStart"/>
            <w:r>
              <w:rPr>
                <w:color w:val="000000"/>
                <w:sz w:val="28"/>
              </w:rPr>
              <w:t>кл</w:t>
            </w:r>
            <w:proofErr w:type="spellEnd"/>
            <w:r>
              <w:rPr>
                <w:color w:val="000000"/>
                <w:sz w:val="28"/>
              </w:rPr>
              <w:t xml:space="preserve"> " Интернет- зависимость"</w:t>
            </w:r>
          </w:p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10-11 </w:t>
            </w:r>
            <w:proofErr w:type="spellStart"/>
            <w:r>
              <w:rPr>
                <w:color w:val="000000"/>
                <w:sz w:val="28"/>
              </w:rPr>
              <w:t>кл</w:t>
            </w:r>
            <w:proofErr w:type="spellEnd"/>
            <w:r>
              <w:rPr>
                <w:color w:val="000000"/>
                <w:sz w:val="28"/>
              </w:rPr>
              <w:t xml:space="preserve">  Игра викторина  "Мы за спорт"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ноябрь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Члены ШСК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EC3FEA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38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Выпуск и распространение буклетов о деятельности ШСК, пропаганда здорового образа жизни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декабрь</w:t>
            </w:r>
          </w:p>
        </w:tc>
        <w:tc>
          <w:tcPr>
            <w:tcW w:w="3032" w:type="dxa"/>
          </w:tcPr>
          <w:p w:rsidR="007D34D7" w:rsidRDefault="005C4CF2">
            <w:pPr>
              <w:pStyle w:val="TableParagraph"/>
              <w:ind w:left="0"/>
              <w:rPr>
                <w:color w:val="000000"/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  <w:r w:rsidR="00C40602">
              <w:rPr>
                <w:sz w:val="28"/>
              </w:rPr>
              <w:t xml:space="preserve"> </w:t>
            </w:r>
            <w:r w:rsidR="00C40602">
              <w:rPr>
                <w:color w:val="000000"/>
                <w:sz w:val="28"/>
              </w:rPr>
              <w:t xml:space="preserve"> </w:t>
            </w:r>
            <w:proofErr w:type="gramStart"/>
            <w:r w:rsidR="00C40602">
              <w:rPr>
                <w:color w:val="000000"/>
                <w:sz w:val="28"/>
              </w:rPr>
              <w:t xml:space="preserve">  .</w:t>
            </w:r>
            <w:proofErr w:type="gramEnd"/>
            <w:r w:rsidR="00C40602">
              <w:rPr>
                <w:color w:val="000000"/>
                <w:sz w:val="28"/>
              </w:rPr>
              <w:t xml:space="preserve"> ,члены ШСК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EC3FEA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39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Проведение зимнего Дня здоровья" в ГУ ЯО " Рыбинский детский дом" , в детсадах № 34, 115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январь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 </w:t>
            </w:r>
          </w:p>
        </w:tc>
      </w:tr>
      <w:tr w:rsidR="007D34D7" w:rsidTr="00EC3FEA">
        <w:trPr>
          <w:trHeight w:val="618"/>
        </w:trPr>
        <w:tc>
          <w:tcPr>
            <w:tcW w:w="537" w:type="dxa"/>
          </w:tcPr>
          <w:p w:rsidR="007D34D7" w:rsidRDefault="00EC3FEA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40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Организация социальной акции " Мой активный отдых- залог здоровья"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март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Члены ШСК</w:t>
            </w:r>
          </w:p>
        </w:tc>
      </w:tr>
      <w:tr w:rsidR="007D34D7" w:rsidTr="00EC3FEA">
        <w:trPr>
          <w:trHeight w:val="504"/>
        </w:trPr>
        <w:tc>
          <w:tcPr>
            <w:tcW w:w="537" w:type="dxa"/>
          </w:tcPr>
          <w:p w:rsidR="007D34D7" w:rsidRDefault="00EC3FEA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41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Акция " Дыши легко", посвященная  Всемирному Дню отказа от курения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май</w:t>
            </w:r>
          </w:p>
        </w:tc>
        <w:tc>
          <w:tcPr>
            <w:tcW w:w="3032" w:type="dxa"/>
          </w:tcPr>
          <w:p w:rsidR="007D34D7" w:rsidRDefault="005C4CF2">
            <w:pPr>
              <w:pStyle w:val="TableParagraph"/>
              <w:ind w:left="0"/>
              <w:rPr>
                <w:color w:val="000000"/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  <w:r w:rsidR="00C40602">
              <w:rPr>
                <w:sz w:val="28"/>
              </w:rPr>
              <w:t xml:space="preserve"> </w:t>
            </w:r>
            <w:r w:rsidR="00C40602">
              <w:rPr>
                <w:color w:val="000000"/>
                <w:sz w:val="28"/>
              </w:rPr>
              <w:t xml:space="preserve">   </w:t>
            </w:r>
          </w:p>
        </w:tc>
      </w:tr>
      <w:tr w:rsidR="007D34D7" w:rsidTr="00EC3FEA">
        <w:trPr>
          <w:trHeight w:val="93"/>
        </w:trPr>
        <w:tc>
          <w:tcPr>
            <w:tcW w:w="11007" w:type="dxa"/>
            <w:gridSpan w:val="5"/>
          </w:tcPr>
          <w:p w:rsidR="007D34D7" w:rsidRDefault="00C40602">
            <w:pPr>
              <w:pStyle w:val="TableParagraph"/>
              <w:ind w:left="0"/>
              <w:jc w:val="center"/>
              <w:rPr>
                <w:b/>
                <w:i/>
                <w:color w:val="000000"/>
                <w:sz w:val="28"/>
              </w:rPr>
            </w:pPr>
            <w:r>
              <w:rPr>
                <w:b/>
                <w:i/>
                <w:color w:val="000000"/>
                <w:sz w:val="28"/>
              </w:rPr>
              <w:t>Методическая работа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EC3FEA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42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Посещение семинаров, участие в </w:t>
            </w:r>
            <w:proofErr w:type="spellStart"/>
            <w:r>
              <w:rPr>
                <w:color w:val="000000"/>
                <w:sz w:val="28"/>
              </w:rPr>
              <w:t>вебинарах</w:t>
            </w:r>
            <w:proofErr w:type="spellEnd"/>
            <w:r>
              <w:rPr>
                <w:color w:val="000000"/>
                <w:sz w:val="28"/>
              </w:rPr>
              <w:t>, конференциях для руководителей ШСК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 В течении года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</w:p>
        </w:tc>
      </w:tr>
      <w:tr w:rsidR="007D34D7" w:rsidTr="00EC3FEA">
        <w:trPr>
          <w:trHeight w:val="556"/>
        </w:trPr>
        <w:tc>
          <w:tcPr>
            <w:tcW w:w="537" w:type="dxa"/>
          </w:tcPr>
          <w:p w:rsidR="007D34D7" w:rsidRDefault="00EC3FEA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43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  <w:shd w:val="clear" w:color="auto" w:fill="FFFFFF"/>
              </w:rPr>
              <w:t>Изучение нормативной документации, регламентирующей деятельность ШСК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постоянно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</w:p>
        </w:tc>
      </w:tr>
      <w:tr w:rsidR="007D34D7" w:rsidTr="00EC3FEA">
        <w:trPr>
          <w:trHeight w:val="763"/>
        </w:trPr>
        <w:tc>
          <w:tcPr>
            <w:tcW w:w="537" w:type="dxa"/>
          </w:tcPr>
          <w:p w:rsidR="007D34D7" w:rsidRDefault="00EC3FEA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44</w:t>
            </w:r>
          </w:p>
        </w:tc>
        <w:tc>
          <w:tcPr>
            <w:tcW w:w="5308" w:type="dxa"/>
          </w:tcPr>
          <w:p w:rsidR="007D34D7" w:rsidRPr="00EC3FEA" w:rsidRDefault="00C40602">
            <w:pPr>
              <w:pStyle w:val="TableParagraph"/>
              <w:ind w:left="0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>Проведение методических мероприятий с целью обмена опытом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В течении года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sz w:val="28"/>
              </w:rPr>
              <w:t xml:space="preserve"> </w:t>
            </w:r>
          </w:p>
        </w:tc>
      </w:tr>
      <w:tr w:rsidR="007D34D7" w:rsidTr="00EC3FEA">
        <w:trPr>
          <w:trHeight w:val="965"/>
        </w:trPr>
        <w:tc>
          <w:tcPr>
            <w:tcW w:w="537" w:type="dxa"/>
          </w:tcPr>
          <w:p w:rsidR="007D34D7" w:rsidRDefault="00EC3FEA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45</w:t>
            </w:r>
          </w:p>
        </w:tc>
        <w:tc>
          <w:tcPr>
            <w:tcW w:w="5308" w:type="dxa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  <w:shd w:val="clear" w:color="auto" w:fill="FFFFFF"/>
              </w:rPr>
            </w:pPr>
            <w:r>
              <w:rPr>
                <w:color w:val="000000"/>
                <w:sz w:val="28"/>
                <w:shd w:val="clear" w:color="auto" w:fill="FFFFFF"/>
              </w:rPr>
              <w:t>Участие в конкурсах, форумах, проектах разного уровня ( муниципальных, региональных, федеральных)</w:t>
            </w:r>
          </w:p>
        </w:tc>
        <w:tc>
          <w:tcPr>
            <w:tcW w:w="2130" w:type="dxa"/>
            <w:gridSpan w:val="2"/>
          </w:tcPr>
          <w:p w:rsidR="007D34D7" w:rsidRDefault="00C40602">
            <w:pPr>
              <w:pStyle w:val="TableParagraph"/>
              <w:ind w:left="0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>постоянно</w:t>
            </w:r>
          </w:p>
        </w:tc>
        <w:tc>
          <w:tcPr>
            <w:tcW w:w="3032" w:type="dxa"/>
          </w:tcPr>
          <w:p w:rsidR="007D34D7" w:rsidRDefault="00C40602">
            <w:pPr>
              <w:pStyle w:val="TableParagraph"/>
              <w:spacing w:line="315" w:lineRule="exact"/>
              <w:ind w:left="108"/>
              <w:rPr>
                <w:color w:val="000000"/>
                <w:sz w:val="28"/>
              </w:rPr>
            </w:pPr>
            <w:r>
              <w:rPr>
                <w:color w:val="000000"/>
                <w:sz w:val="28"/>
              </w:rPr>
              <w:t xml:space="preserve">Руководитель ШСК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sz w:val="28"/>
              </w:rPr>
              <w:t xml:space="preserve"> </w:t>
            </w:r>
            <w:r>
              <w:rPr>
                <w:color w:val="000000"/>
                <w:sz w:val="28"/>
              </w:rPr>
              <w:t xml:space="preserve"> </w:t>
            </w:r>
          </w:p>
        </w:tc>
      </w:tr>
    </w:tbl>
    <w:p w:rsidR="007D34D7" w:rsidRDefault="007D34D7"/>
    <w:p w:rsidR="007D34D7" w:rsidRDefault="00C40602">
      <w:pPr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Календарный план спортивно- массовых мероприятий</w:t>
      </w:r>
    </w:p>
    <w:p w:rsidR="007D34D7" w:rsidRDefault="007D34D7">
      <w:pPr>
        <w:jc w:val="center"/>
        <w:rPr>
          <w:rFonts w:ascii="Times New Roman" w:hAnsi="Times New Roman"/>
          <w:b/>
          <w:sz w:val="28"/>
        </w:rPr>
      </w:pPr>
    </w:p>
    <w:tbl>
      <w:tblPr>
        <w:tblStyle w:val="TableNormal"/>
        <w:tblW w:w="11090" w:type="dxa"/>
        <w:tblInd w:w="114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ayout w:type="fixed"/>
        <w:tblLook w:val="01E0" w:firstRow="1" w:lastRow="1" w:firstColumn="1" w:lastColumn="1" w:noHBand="0" w:noVBand="0"/>
      </w:tblPr>
      <w:tblGrid>
        <w:gridCol w:w="538"/>
        <w:gridCol w:w="4822"/>
        <w:gridCol w:w="1556"/>
        <w:gridCol w:w="4174"/>
      </w:tblGrid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spacing w:line="302" w:lineRule="exact"/>
              <w:ind w:left="124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№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spacing w:line="302" w:lineRule="exact"/>
              <w:ind w:left="1535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Мероприятие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spacing w:line="302" w:lineRule="exact"/>
              <w:ind w:left="0" w:right="363"/>
              <w:jc w:val="right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Сроки</w:t>
            </w:r>
          </w:p>
        </w:tc>
        <w:tc>
          <w:tcPr>
            <w:tcW w:w="4174" w:type="dxa"/>
          </w:tcPr>
          <w:p w:rsidR="007D34D7" w:rsidRDefault="00C40602">
            <w:pPr>
              <w:pStyle w:val="TableParagraph"/>
              <w:spacing w:line="302" w:lineRule="exact"/>
              <w:ind w:left="517"/>
              <w:rPr>
                <w:b/>
                <w:color w:val="000000"/>
                <w:sz w:val="28"/>
              </w:rPr>
            </w:pPr>
            <w:r>
              <w:rPr>
                <w:b/>
                <w:color w:val="000000"/>
                <w:sz w:val="28"/>
              </w:rPr>
              <w:t>Ответственные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333333"/>
                <w:sz w:val="28"/>
              </w:rPr>
              <w:t>1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ind w:right="164"/>
              <w:rPr>
                <w:sz w:val="28"/>
              </w:rPr>
            </w:pPr>
            <w:r>
              <w:rPr>
                <w:color w:val="333333"/>
                <w:sz w:val="28"/>
              </w:rPr>
              <w:t>Осенний туристический слет для 5-11 классов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Сентябрь</w:t>
            </w:r>
          </w:p>
        </w:tc>
        <w:tc>
          <w:tcPr>
            <w:tcW w:w="4174" w:type="dxa"/>
          </w:tcPr>
          <w:p w:rsidR="005C4CF2" w:rsidRDefault="005C4CF2" w:rsidP="005C4CF2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proofErr w:type="spellStart"/>
            <w:r>
              <w:rPr>
                <w:sz w:val="28"/>
              </w:rPr>
              <w:t>Гайбатова</w:t>
            </w:r>
            <w:proofErr w:type="spellEnd"/>
            <w:r>
              <w:rPr>
                <w:sz w:val="28"/>
              </w:rPr>
              <w:t xml:space="preserve"> А.Н. </w:t>
            </w:r>
          </w:p>
          <w:p w:rsidR="005C4CF2" w:rsidRDefault="005C4CF2" w:rsidP="005C4CF2">
            <w:pPr>
              <w:pStyle w:val="TableParagraph"/>
              <w:spacing w:line="315" w:lineRule="exact"/>
              <w:ind w:left="0"/>
              <w:rPr>
                <w:color w:val="333333"/>
                <w:sz w:val="28"/>
              </w:rPr>
            </w:pPr>
            <w:proofErr w:type="spellStart"/>
            <w:r>
              <w:rPr>
                <w:sz w:val="28"/>
              </w:rPr>
              <w:t>Цмиев</w:t>
            </w:r>
            <w:proofErr w:type="spellEnd"/>
            <w:r>
              <w:rPr>
                <w:sz w:val="28"/>
              </w:rPr>
              <w:t xml:space="preserve"> В.И.</w:t>
            </w:r>
            <w:r w:rsidR="00C40602">
              <w:rPr>
                <w:color w:val="333333"/>
                <w:sz w:val="28"/>
              </w:rPr>
              <w:t xml:space="preserve">, </w:t>
            </w:r>
          </w:p>
          <w:p w:rsidR="007D34D7" w:rsidRDefault="00C40602" w:rsidP="005C4CF2">
            <w:pPr>
              <w:pStyle w:val="TableParagraph"/>
              <w:spacing w:line="315" w:lineRule="exact"/>
              <w:ind w:left="0"/>
              <w:rPr>
                <w:sz w:val="28"/>
              </w:rPr>
            </w:pPr>
            <w:r>
              <w:rPr>
                <w:color w:val="333333"/>
                <w:sz w:val="28"/>
              </w:rPr>
              <w:t>учителя физической культуры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333333"/>
                <w:sz w:val="28"/>
              </w:rPr>
              <w:t>2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Туристический слет для 1-4 классов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Сентябрь</w:t>
            </w:r>
          </w:p>
        </w:tc>
        <w:tc>
          <w:tcPr>
            <w:tcW w:w="4174" w:type="dxa"/>
          </w:tcPr>
          <w:p w:rsidR="007D34D7" w:rsidRDefault="00C40602">
            <w:pPr>
              <w:pStyle w:val="TableParagraph"/>
              <w:ind w:left="108" w:right="409"/>
              <w:rPr>
                <w:sz w:val="28"/>
              </w:rPr>
            </w:pPr>
            <w:r>
              <w:rPr>
                <w:color w:val="333333"/>
                <w:sz w:val="28"/>
              </w:rPr>
              <w:t xml:space="preserve">Учителя физической </w:t>
            </w:r>
            <w:r>
              <w:rPr>
                <w:color w:val="333333"/>
                <w:sz w:val="28"/>
              </w:rPr>
              <w:lastRenderedPageBreak/>
              <w:t>культуры</w:t>
            </w:r>
          </w:p>
          <w:p w:rsidR="007D34D7" w:rsidRDefault="00C4060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 ШСК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spacing w:line="320" w:lineRule="exact"/>
              <w:ind w:left="110"/>
              <w:rPr>
                <w:sz w:val="28"/>
              </w:rPr>
            </w:pPr>
            <w:r>
              <w:rPr>
                <w:color w:val="333333"/>
                <w:sz w:val="28"/>
              </w:rPr>
              <w:lastRenderedPageBreak/>
              <w:t>3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spacing w:line="31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Школьный турнир по футболу  5-11 классы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spacing w:line="319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14.09-</w:t>
            </w:r>
          </w:p>
          <w:p w:rsidR="007D34D7" w:rsidRDefault="00C40602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30.09. 2021</w:t>
            </w:r>
          </w:p>
        </w:tc>
        <w:tc>
          <w:tcPr>
            <w:tcW w:w="4174" w:type="dxa"/>
          </w:tcPr>
          <w:p w:rsidR="007D34D7" w:rsidRDefault="005C4CF2">
            <w:pPr>
              <w:pStyle w:val="TableParagraph"/>
              <w:spacing w:line="322" w:lineRule="exact"/>
              <w:ind w:left="108" w:right="1243"/>
              <w:jc w:val="both"/>
              <w:rPr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  <w:r w:rsidR="00C40602">
              <w:rPr>
                <w:sz w:val="28"/>
              </w:rPr>
              <w:t xml:space="preserve"> </w:t>
            </w:r>
            <w:r w:rsidR="00C40602">
              <w:rPr>
                <w:color w:val="333333"/>
                <w:sz w:val="28"/>
              </w:rPr>
              <w:t xml:space="preserve">  Совет ШСК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color w:val="333333"/>
                <w:sz w:val="28"/>
              </w:rPr>
              <w:t>4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spacing w:line="315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Школьный турнир по пионерболу</w:t>
            </w:r>
          </w:p>
          <w:p w:rsidR="007D34D7" w:rsidRDefault="00C4060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5-11 классы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spacing w:line="315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14.09-</w:t>
            </w:r>
          </w:p>
          <w:p w:rsidR="007D34D7" w:rsidRDefault="00C40602">
            <w:pPr>
              <w:pStyle w:val="TableParagraph"/>
              <w:spacing w:line="308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30.09. 2021</w:t>
            </w:r>
          </w:p>
        </w:tc>
        <w:tc>
          <w:tcPr>
            <w:tcW w:w="4174" w:type="dxa"/>
          </w:tcPr>
          <w:p w:rsidR="007D34D7" w:rsidRDefault="005C4CF2">
            <w:pPr>
              <w:pStyle w:val="TableParagraph"/>
              <w:spacing w:line="315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  <w:r w:rsidR="00C40602">
              <w:rPr>
                <w:sz w:val="28"/>
              </w:rPr>
              <w:t xml:space="preserve"> </w:t>
            </w:r>
          </w:p>
          <w:p w:rsidR="007D34D7" w:rsidRDefault="00C4060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 ШСК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spacing w:line="315" w:lineRule="exact"/>
              <w:ind w:left="110"/>
              <w:rPr>
                <w:sz w:val="28"/>
              </w:rPr>
            </w:pPr>
            <w:r>
              <w:rPr>
                <w:sz w:val="28"/>
              </w:rPr>
              <w:t>5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ind w:right="265"/>
              <w:rPr>
                <w:sz w:val="28"/>
              </w:rPr>
            </w:pPr>
            <w:r>
              <w:rPr>
                <w:color w:val="333333"/>
                <w:sz w:val="28"/>
              </w:rPr>
              <w:t>Всероссийская оли</w:t>
            </w:r>
            <w:r w:rsidR="00EC3FEA">
              <w:rPr>
                <w:color w:val="333333"/>
                <w:sz w:val="28"/>
              </w:rPr>
              <w:t xml:space="preserve">мпиада школьников по </w:t>
            </w:r>
            <w:proofErr w:type="spellStart"/>
            <w:r w:rsidR="00EC3FEA">
              <w:rPr>
                <w:color w:val="333333"/>
                <w:sz w:val="28"/>
              </w:rPr>
              <w:t>физической</w:t>
            </w:r>
            <w:r>
              <w:rPr>
                <w:color w:val="333333"/>
                <w:sz w:val="28"/>
              </w:rPr>
              <w:t>культуре</w:t>
            </w:r>
            <w:proofErr w:type="spellEnd"/>
          </w:p>
          <w:p w:rsidR="007D34D7" w:rsidRDefault="00C40602">
            <w:pPr>
              <w:pStyle w:val="TableParagraph"/>
              <w:spacing w:line="308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(школьный этап, теория)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spacing w:line="315" w:lineRule="exact"/>
              <w:ind w:left="0" w:right="320"/>
              <w:jc w:val="right"/>
              <w:rPr>
                <w:sz w:val="28"/>
              </w:rPr>
            </w:pPr>
            <w:r>
              <w:rPr>
                <w:color w:val="333333"/>
                <w:sz w:val="28"/>
              </w:rPr>
              <w:t>Сентябрь</w:t>
            </w:r>
          </w:p>
        </w:tc>
        <w:tc>
          <w:tcPr>
            <w:tcW w:w="4174" w:type="dxa"/>
          </w:tcPr>
          <w:p w:rsidR="007D34D7" w:rsidRDefault="00C40602">
            <w:pPr>
              <w:pStyle w:val="TableParagraph"/>
              <w:ind w:left="108" w:right="154"/>
              <w:rPr>
                <w:sz w:val="28"/>
              </w:rPr>
            </w:pPr>
            <w:r>
              <w:rPr>
                <w:color w:val="333333"/>
                <w:sz w:val="28"/>
              </w:rPr>
              <w:t>Учителя физической культуры, члены ШСК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6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Всероссийская олимпиада</w:t>
            </w:r>
          </w:p>
          <w:p w:rsidR="007D34D7" w:rsidRDefault="00C40602">
            <w:pPr>
              <w:pStyle w:val="TableParagraph"/>
              <w:spacing w:line="322" w:lineRule="exact"/>
              <w:ind w:right="265"/>
              <w:rPr>
                <w:sz w:val="28"/>
              </w:rPr>
            </w:pPr>
            <w:r>
              <w:rPr>
                <w:color w:val="333333"/>
                <w:sz w:val="28"/>
              </w:rPr>
              <w:t>школьников по физической культуре (школьный этап, практика)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Сентябрь</w:t>
            </w:r>
          </w:p>
        </w:tc>
        <w:tc>
          <w:tcPr>
            <w:tcW w:w="4174" w:type="dxa"/>
          </w:tcPr>
          <w:p w:rsidR="007D34D7" w:rsidRDefault="00C40602">
            <w:pPr>
              <w:pStyle w:val="TableParagraph"/>
              <w:ind w:left="108" w:right="173"/>
              <w:rPr>
                <w:sz w:val="28"/>
              </w:rPr>
            </w:pPr>
            <w:r>
              <w:rPr>
                <w:color w:val="333333"/>
                <w:sz w:val="28"/>
              </w:rPr>
              <w:t>Учителя физкультуры, члены ШСК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7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rPr>
                <w:sz w:val="28"/>
              </w:rPr>
            </w:pPr>
            <w:r>
              <w:rPr>
                <w:sz w:val="28"/>
              </w:rPr>
              <w:t>Школьный турнир по подтягиваниям</w:t>
            </w:r>
          </w:p>
        </w:tc>
        <w:tc>
          <w:tcPr>
            <w:tcW w:w="1556" w:type="dxa"/>
          </w:tcPr>
          <w:p w:rsidR="007D34D7" w:rsidRDefault="00C40602" w:rsidP="00EC3FEA">
            <w:pPr>
              <w:pStyle w:val="TableParagraph"/>
              <w:ind w:left="104" w:right="74"/>
              <w:rPr>
                <w:sz w:val="28"/>
              </w:rPr>
            </w:pPr>
            <w:r>
              <w:rPr>
                <w:sz w:val="28"/>
              </w:rPr>
              <w:t>Октябрь 12.10-</w:t>
            </w:r>
          </w:p>
          <w:p w:rsidR="007D34D7" w:rsidRDefault="00C40602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16.10</w:t>
            </w:r>
          </w:p>
        </w:tc>
        <w:tc>
          <w:tcPr>
            <w:tcW w:w="4174" w:type="dxa"/>
          </w:tcPr>
          <w:p w:rsidR="007D34D7" w:rsidRDefault="005C4CF2">
            <w:pPr>
              <w:pStyle w:val="TableParagraph"/>
              <w:ind w:left="108" w:right="1247"/>
              <w:rPr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  <w:r w:rsidR="00C40602">
              <w:rPr>
                <w:sz w:val="28"/>
              </w:rPr>
              <w:t xml:space="preserve">   Совет ШСК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8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Школьный турнир по баскетболу</w:t>
            </w:r>
          </w:p>
          <w:p w:rsidR="007D34D7" w:rsidRDefault="00C4060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(</w:t>
            </w:r>
            <w:proofErr w:type="spellStart"/>
            <w:r>
              <w:rPr>
                <w:color w:val="333333"/>
                <w:sz w:val="28"/>
              </w:rPr>
              <w:t>стритболу</w:t>
            </w:r>
            <w:proofErr w:type="spellEnd"/>
            <w:r>
              <w:rPr>
                <w:color w:val="333333"/>
                <w:sz w:val="28"/>
              </w:rPr>
              <w:t>)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Ноябрь</w:t>
            </w:r>
          </w:p>
        </w:tc>
        <w:tc>
          <w:tcPr>
            <w:tcW w:w="4174" w:type="dxa"/>
          </w:tcPr>
          <w:p w:rsidR="007D34D7" w:rsidRDefault="005C4CF2">
            <w:pPr>
              <w:pStyle w:val="TableParagraph"/>
              <w:spacing w:line="309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  <w:r w:rsidR="00C40602">
              <w:rPr>
                <w:sz w:val="28"/>
              </w:rPr>
              <w:t xml:space="preserve"> </w:t>
            </w:r>
            <w:r w:rsidR="00C40602">
              <w:rPr>
                <w:color w:val="333333"/>
                <w:sz w:val="28"/>
              </w:rPr>
              <w:t xml:space="preserve"> Совет ШСК.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0" w:right="166"/>
              <w:jc w:val="center"/>
              <w:rPr>
                <w:sz w:val="28"/>
              </w:rPr>
            </w:pPr>
            <w:r>
              <w:rPr>
                <w:sz w:val="28"/>
              </w:rPr>
              <w:t>9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ind w:right="740"/>
              <w:rPr>
                <w:sz w:val="28"/>
              </w:rPr>
            </w:pPr>
            <w:r>
              <w:rPr>
                <w:sz w:val="28"/>
              </w:rPr>
              <w:t>Школьный турнир по прыжкам в длину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ind w:left="104" w:right="560"/>
              <w:rPr>
                <w:sz w:val="28"/>
              </w:rPr>
            </w:pPr>
            <w:r>
              <w:rPr>
                <w:sz w:val="28"/>
              </w:rPr>
              <w:t>Ноябрь 16.11-</w:t>
            </w:r>
          </w:p>
          <w:p w:rsidR="007D34D7" w:rsidRDefault="00C40602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sz w:val="28"/>
              </w:rPr>
              <w:t>20.11</w:t>
            </w:r>
          </w:p>
        </w:tc>
        <w:tc>
          <w:tcPr>
            <w:tcW w:w="4174" w:type="dxa"/>
          </w:tcPr>
          <w:p w:rsidR="007D34D7" w:rsidRDefault="005C4CF2">
            <w:pPr>
              <w:pStyle w:val="TableParagraph"/>
              <w:ind w:left="108" w:right="1247"/>
              <w:rPr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  <w:r w:rsidR="00C40602">
              <w:rPr>
                <w:sz w:val="28"/>
              </w:rPr>
              <w:t xml:space="preserve">   Совет ШСК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spacing w:line="314" w:lineRule="exact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10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sz w:val="28"/>
              </w:rPr>
              <w:t>«Моя спортивная мама»,</w:t>
            </w:r>
          </w:p>
          <w:p w:rsidR="007D34D7" w:rsidRDefault="00C4060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sz w:val="28"/>
              </w:rPr>
              <w:t>приуроченное к Дню матери.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sz w:val="28"/>
              </w:rPr>
              <w:t>Ноябрь</w:t>
            </w:r>
          </w:p>
        </w:tc>
        <w:tc>
          <w:tcPr>
            <w:tcW w:w="4174" w:type="dxa"/>
          </w:tcPr>
          <w:p w:rsidR="007D34D7" w:rsidRDefault="00C40602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sz w:val="28"/>
              </w:rPr>
              <w:t>Учителя физической</w:t>
            </w:r>
          </w:p>
          <w:p w:rsidR="007D34D7" w:rsidRDefault="00C40602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sz w:val="28"/>
              </w:rPr>
              <w:t>культуры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11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Военно-спортивное мероприятие</w:t>
            </w:r>
          </w:p>
          <w:p w:rsidR="007D34D7" w:rsidRDefault="00C40602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«Папа может»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февраль</w:t>
            </w:r>
          </w:p>
        </w:tc>
        <w:tc>
          <w:tcPr>
            <w:tcW w:w="4174" w:type="dxa"/>
          </w:tcPr>
          <w:p w:rsidR="007D34D7" w:rsidRDefault="005C4CF2">
            <w:pPr>
              <w:pStyle w:val="TableParagraph"/>
              <w:ind w:left="108" w:right="409"/>
              <w:rPr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  <w:r w:rsidR="00C40602">
              <w:rPr>
                <w:sz w:val="28"/>
              </w:rPr>
              <w:t xml:space="preserve"> </w:t>
            </w:r>
            <w:r w:rsidR="00C40602">
              <w:rPr>
                <w:color w:val="333333"/>
                <w:sz w:val="28"/>
              </w:rPr>
              <w:t xml:space="preserve"> Учителя физической культуры</w:t>
            </w:r>
          </w:p>
          <w:p w:rsidR="007D34D7" w:rsidRDefault="00C40602">
            <w:pPr>
              <w:pStyle w:val="TableParagraph"/>
              <w:spacing w:line="314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 ШСК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12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Оздоровительная зарядка для</w:t>
            </w:r>
          </w:p>
          <w:p w:rsidR="007D34D7" w:rsidRDefault="00C4060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учеников начальной школы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spacing w:line="309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В течение</w:t>
            </w:r>
          </w:p>
          <w:p w:rsidR="007D34D7" w:rsidRDefault="00C40602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года</w:t>
            </w:r>
          </w:p>
        </w:tc>
        <w:tc>
          <w:tcPr>
            <w:tcW w:w="4174" w:type="dxa"/>
          </w:tcPr>
          <w:p w:rsidR="007D34D7" w:rsidRDefault="00C40602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 ШСК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13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Школьный турнир «Президентские</w:t>
            </w:r>
          </w:p>
          <w:p w:rsidR="007D34D7" w:rsidRDefault="00C4060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состязания»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Февраль</w:t>
            </w:r>
          </w:p>
        </w:tc>
        <w:tc>
          <w:tcPr>
            <w:tcW w:w="4174" w:type="dxa"/>
          </w:tcPr>
          <w:p w:rsidR="007D34D7" w:rsidRDefault="005C4CF2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  <w:r w:rsidR="00C40602">
              <w:rPr>
                <w:sz w:val="28"/>
              </w:rPr>
              <w:t xml:space="preserve"> </w:t>
            </w:r>
            <w:r w:rsidR="00C40602">
              <w:rPr>
                <w:color w:val="333333"/>
                <w:sz w:val="28"/>
              </w:rPr>
              <w:t xml:space="preserve"> Совет ШСК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14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ind w:right="482"/>
              <w:rPr>
                <w:sz w:val="28"/>
              </w:rPr>
            </w:pPr>
            <w:r>
              <w:rPr>
                <w:color w:val="333333"/>
                <w:sz w:val="28"/>
              </w:rPr>
              <w:t>Игра «Муравейник» для начальной школы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Апрель</w:t>
            </w:r>
          </w:p>
        </w:tc>
        <w:tc>
          <w:tcPr>
            <w:tcW w:w="4174" w:type="dxa"/>
          </w:tcPr>
          <w:p w:rsidR="007D34D7" w:rsidRDefault="005C4CF2">
            <w:pPr>
              <w:pStyle w:val="TableParagraph"/>
              <w:ind w:left="108" w:right="409"/>
              <w:rPr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  <w:r w:rsidR="00C40602">
              <w:rPr>
                <w:sz w:val="28"/>
              </w:rPr>
              <w:t xml:space="preserve"> </w:t>
            </w:r>
            <w:r w:rsidR="00C40602">
              <w:rPr>
                <w:color w:val="333333"/>
                <w:sz w:val="28"/>
              </w:rPr>
              <w:t xml:space="preserve">  Учителя физической культуры</w:t>
            </w:r>
          </w:p>
          <w:p w:rsidR="007D34D7" w:rsidRDefault="00C40602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 ШСК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spacing w:line="314" w:lineRule="exact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15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ind w:right="367"/>
              <w:rPr>
                <w:sz w:val="28"/>
              </w:rPr>
            </w:pPr>
            <w:r>
              <w:rPr>
                <w:color w:val="333333"/>
                <w:sz w:val="28"/>
              </w:rPr>
              <w:t>Школьный фестиваль «Все на сдачу ГТО»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spacing w:line="314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Апрель</w:t>
            </w:r>
          </w:p>
        </w:tc>
        <w:tc>
          <w:tcPr>
            <w:tcW w:w="4174" w:type="dxa"/>
          </w:tcPr>
          <w:p w:rsidR="007D34D7" w:rsidRDefault="005C4CF2">
            <w:pPr>
              <w:pStyle w:val="TableParagraph"/>
              <w:ind w:left="108" w:right="409"/>
              <w:rPr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  <w:r w:rsidR="00C40602">
              <w:rPr>
                <w:sz w:val="28"/>
              </w:rPr>
              <w:t xml:space="preserve"> </w:t>
            </w:r>
            <w:r w:rsidR="00C40602">
              <w:rPr>
                <w:color w:val="333333"/>
                <w:sz w:val="28"/>
              </w:rPr>
              <w:t xml:space="preserve"> Учителя физической культуры</w:t>
            </w:r>
          </w:p>
          <w:p w:rsidR="007D34D7" w:rsidRDefault="00C40602">
            <w:pPr>
              <w:pStyle w:val="TableParagraph"/>
              <w:spacing w:line="312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 ШСК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16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Спортивные эстафеты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Май</w:t>
            </w:r>
          </w:p>
        </w:tc>
        <w:tc>
          <w:tcPr>
            <w:tcW w:w="4174" w:type="dxa"/>
          </w:tcPr>
          <w:p w:rsidR="007D34D7" w:rsidRDefault="005C4CF2">
            <w:pPr>
              <w:pStyle w:val="TableParagraph"/>
              <w:ind w:left="108" w:right="409"/>
              <w:rPr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  <w:r w:rsidR="00C40602">
              <w:rPr>
                <w:sz w:val="28"/>
              </w:rPr>
              <w:t xml:space="preserve"> </w:t>
            </w:r>
            <w:r w:rsidR="00C40602">
              <w:rPr>
                <w:color w:val="333333"/>
                <w:sz w:val="28"/>
              </w:rPr>
              <w:t xml:space="preserve">  Учителя физической культуры</w:t>
            </w:r>
          </w:p>
          <w:p w:rsidR="007D34D7" w:rsidRDefault="00C40602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 ШСК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17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Конкурс «Лучший спортсмен года»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Май</w:t>
            </w:r>
          </w:p>
        </w:tc>
        <w:tc>
          <w:tcPr>
            <w:tcW w:w="4174" w:type="dxa"/>
          </w:tcPr>
          <w:p w:rsidR="007D34D7" w:rsidRDefault="00C40602">
            <w:pPr>
              <w:pStyle w:val="TableParagraph"/>
              <w:spacing w:line="242" w:lineRule="auto"/>
              <w:ind w:left="108" w:right="409"/>
              <w:rPr>
                <w:sz w:val="28"/>
              </w:rPr>
            </w:pPr>
            <w:r>
              <w:rPr>
                <w:color w:val="333333"/>
                <w:sz w:val="28"/>
              </w:rPr>
              <w:t xml:space="preserve">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r>
              <w:rPr>
                <w:sz w:val="28"/>
              </w:rPr>
              <w:t xml:space="preserve"> </w:t>
            </w:r>
            <w:r>
              <w:rPr>
                <w:color w:val="333333"/>
                <w:sz w:val="28"/>
              </w:rPr>
              <w:t xml:space="preserve"> Учителя физической культуры</w:t>
            </w:r>
          </w:p>
          <w:p w:rsidR="007D34D7" w:rsidRDefault="00C40602">
            <w:pPr>
              <w:pStyle w:val="TableParagraph"/>
              <w:spacing w:line="308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Совет ШСК</w:t>
            </w:r>
          </w:p>
        </w:tc>
      </w:tr>
      <w:tr w:rsidR="007D34D7" w:rsidTr="00EC3FEA">
        <w:trPr>
          <w:trHeight w:val="321"/>
        </w:trPr>
        <w:tc>
          <w:tcPr>
            <w:tcW w:w="11090" w:type="dxa"/>
            <w:gridSpan w:val="4"/>
          </w:tcPr>
          <w:p w:rsidR="007D34D7" w:rsidRDefault="00C40602">
            <w:pPr>
              <w:pStyle w:val="TableParagraph"/>
              <w:spacing w:line="242" w:lineRule="auto"/>
              <w:ind w:left="108" w:right="409"/>
              <w:jc w:val="center"/>
              <w:rPr>
                <w:color w:val="333333"/>
                <w:sz w:val="28"/>
              </w:rPr>
            </w:pPr>
            <w:r>
              <w:rPr>
                <w:b/>
                <w:i/>
                <w:color w:val="333333"/>
                <w:sz w:val="28"/>
              </w:rPr>
              <w:t>Участие в муниципальных и региональных соревнованиях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18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 xml:space="preserve">Футбольный турнир «Уличный </w:t>
            </w:r>
            <w:proofErr w:type="spellStart"/>
            <w:r>
              <w:rPr>
                <w:color w:val="333333"/>
                <w:sz w:val="28"/>
              </w:rPr>
              <w:t>красава</w:t>
            </w:r>
            <w:proofErr w:type="spellEnd"/>
            <w:r>
              <w:rPr>
                <w:color w:val="333333"/>
                <w:sz w:val="28"/>
              </w:rPr>
              <w:t>" ( муниципальный этап)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Сентябрь</w:t>
            </w:r>
          </w:p>
        </w:tc>
        <w:tc>
          <w:tcPr>
            <w:tcW w:w="4174" w:type="dxa"/>
          </w:tcPr>
          <w:p w:rsidR="007D34D7" w:rsidRDefault="005C4CF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19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spacing w:line="242" w:lineRule="auto"/>
              <w:ind w:right="943"/>
              <w:rPr>
                <w:sz w:val="28"/>
              </w:rPr>
            </w:pPr>
            <w:r>
              <w:rPr>
                <w:color w:val="333333"/>
                <w:sz w:val="28"/>
              </w:rPr>
              <w:t xml:space="preserve">Футбольный турнир «Уличный </w:t>
            </w:r>
            <w:proofErr w:type="spellStart"/>
            <w:r>
              <w:rPr>
                <w:color w:val="333333"/>
                <w:sz w:val="28"/>
              </w:rPr>
              <w:t>красава</w:t>
            </w:r>
            <w:proofErr w:type="spellEnd"/>
            <w:r>
              <w:rPr>
                <w:color w:val="333333"/>
                <w:sz w:val="28"/>
              </w:rPr>
              <w:t>»</w:t>
            </w:r>
          </w:p>
          <w:p w:rsidR="007D34D7" w:rsidRDefault="00C40602">
            <w:pPr>
              <w:pStyle w:val="TableParagraph"/>
              <w:spacing w:line="311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(региональный этап)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Октябрь</w:t>
            </w:r>
          </w:p>
        </w:tc>
        <w:tc>
          <w:tcPr>
            <w:tcW w:w="4174" w:type="dxa"/>
          </w:tcPr>
          <w:p w:rsidR="007D34D7" w:rsidRDefault="005C4CF2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20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Спартакиада настольный теннис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Октябрь</w:t>
            </w:r>
          </w:p>
        </w:tc>
        <w:tc>
          <w:tcPr>
            <w:tcW w:w="4174" w:type="dxa"/>
          </w:tcPr>
          <w:p w:rsidR="007D34D7" w:rsidRDefault="00C40602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Учителя физической</w:t>
            </w:r>
          </w:p>
          <w:p w:rsidR="007D34D7" w:rsidRDefault="00C40602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культуры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lastRenderedPageBreak/>
              <w:t>21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Соревнования «Весёлые старты», в рамках программы «Твой путь к здоровью». (Муниципальный</w:t>
            </w:r>
          </w:p>
          <w:p w:rsidR="007D34D7" w:rsidRDefault="00C4060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уровень.)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ind w:left="104" w:right="247"/>
              <w:rPr>
                <w:sz w:val="28"/>
              </w:rPr>
            </w:pPr>
            <w:r>
              <w:rPr>
                <w:color w:val="333333"/>
                <w:sz w:val="28"/>
              </w:rPr>
              <w:t>Ноябрь- декабрь</w:t>
            </w:r>
          </w:p>
        </w:tc>
        <w:tc>
          <w:tcPr>
            <w:tcW w:w="4174" w:type="dxa"/>
          </w:tcPr>
          <w:p w:rsidR="007D34D7" w:rsidRDefault="00C40602">
            <w:pPr>
              <w:pStyle w:val="TableParagraph"/>
              <w:ind w:left="108" w:right="409"/>
              <w:rPr>
                <w:sz w:val="28"/>
              </w:rPr>
            </w:pPr>
            <w:r>
              <w:rPr>
                <w:color w:val="333333"/>
                <w:sz w:val="28"/>
              </w:rPr>
              <w:t>Учителя физической культуры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22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Школьная баскетбольная лига «КЭС-</w:t>
            </w:r>
          </w:p>
          <w:p w:rsidR="007D34D7" w:rsidRDefault="00C40602">
            <w:pPr>
              <w:pStyle w:val="TableParagraph"/>
              <w:spacing w:before="4" w:line="314" w:lineRule="exact"/>
              <w:rPr>
                <w:sz w:val="28"/>
              </w:rPr>
            </w:pPr>
            <w:proofErr w:type="spellStart"/>
            <w:r>
              <w:rPr>
                <w:color w:val="333333"/>
                <w:sz w:val="28"/>
              </w:rPr>
              <w:t>Баскет</w:t>
            </w:r>
            <w:proofErr w:type="spellEnd"/>
            <w:r>
              <w:rPr>
                <w:color w:val="333333"/>
                <w:sz w:val="28"/>
              </w:rPr>
              <w:t>». (Муниципальный уровень.)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Ноябрь</w:t>
            </w:r>
          </w:p>
        </w:tc>
        <w:tc>
          <w:tcPr>
            <w:tcW w:w="4174" w:type="dxa"/>
          </w:tcPr>
          <w:p w:rsidR="007D34D7" w:rsidRDefault="005C4CF2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Гайбатова</w:t>
            </w:r>
            <w:proofErr w:type="spellEnd"/>
            <w:r>
              <w:rPr>
                <w:sz w:val="28"/>
              </w:rPr>
              <w:t xml:space="preserve"> А.Н.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23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spacing w:line="301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Соревнования по пулевой стрельбе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Ноябрь</w:t>
            </w:r>
          </w:p>
        </w:tc>
        <w:tc>
          <w:tcPr>
            <w:tcW w:w="4174" w:type="dxa"/>
          </w:tcPr>
          <w:p w:rsidR="007D34D7" w:rsidRDefault="005C4CF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24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Всероссийская олимпиада</w:t>
            </w:r>
          </w:p>
          <w:p w:rsidR="007D34D7" w:rsidRDefault="00C40602">
            <w:pPr>
              <w:pStyle w:val="TableParagraph"/>
              <w:spacing w:line="322" w:lineRule="exact"/>
              <w:ind w:right="265"/>
              <w:rPr>
                <w:sz w:val="28"/>
              </w:rPr>
            </w:pPr>
            <w:r>
              <w:rPr>
                <w:color w:val="333333"/>
                <w:sz w:val="28"/>
              </w:rPr>
              <w:t>школьников по физической культуре (Муниципальный этап)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Ноябрь</w:t>
            </w:r>
          </w:p>
        </w:tc>
        <w:tc>
          <w:tcPr>
            <w:tcW w:w="4174" w:type="dxa"/>
          </w:tcPr>
          <w:p w:rsidR="007D34D7" w:rsidRDefault="00C40602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Учителя физкультуры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25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Муниципальный этап</w:t>
            </w:r>
          </w:p>
          <w:p w:rsidR="007D34D7" w:rsidRDefault="00C4060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«Президентские состязания»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Апрель</w:t>
            </w:r>
          </w:p>
        </w:tc>
        <w:tc>
          <w:tcPr>
            <w:tcW w:w="4174" w:type="dxa"/>
          </w:tcPr>
          <w:p w:rsidR="007D34D7" w:rsidRDefault="005C4CF2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26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Муниципальный этап</w:t>
            </w:r>
          </w:p>
          <w:p w:rsidR="007D34D7" w:rsidRDefault="00C4060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«Президентские спортивные игры»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Апрель</w:t>
            </w:r>
          </w:p>
        </w:tc>
        <w:tc>
          <w:tcPr>
            <w:tcW w:w="4174" w:type="dxa"/>
          </w:tcPr>
          <w:p w:rsidR="007D34D7" w:rsidRDefault="005C4CF2">
            <w:pPr>
              <w:pStyle w:val="TableParagraph"/>
              <w:ind w:left="108"/>
              <w:rPr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27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Фестиваль ГТО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Апрель –</w:t>
            </w:r>
          </w:p>
          <w:p w:rsidR="007D34D7" w:rsidRDefault="00C40602">
            <w:pPr>
              <w:pStyle w:val="TableParagraph"/>
              <w:spacing w:line="313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май</w:t>
            </w:r>
          </w:p>
        </w:tc>
        <w:tc>
          <w:tcPr>
            <w:tcW w:w="4174" w:type="dxa"/>
          </w:tcPr>
          <w:p w:rsidR="007D34D7" w:rsidRDefault="00C40602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Учителя физической</w:t>
            </w:r>
          </w:p>
          <w:p w:rsidR="007D34D7" w:rsidRDefault="00C40602">
            <w:pPr>
              <w:pStyle w:val="TableParagraph"/>
              <w:spacing w:line="313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культуры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28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Легкоатлетические соревнования -</w:t>
            </w:r>
          </w:p>
          <w:p w:rsidR="007D34D7" w:rsidRDefault="00C40602">
            <w:pPr>
              <w:pStyle w:val="TableParagraph"/>
              <w:spacing w:before="4"/>
              <w:ind w:right="300"/>
              <w:rPr>
                <w:sz w:val="28"/>
              </w:rPr>
            </w:pPr>
            <w:r>
              <w:rPr>
                <w:color w:val="333333"/>
                <w:sz w:val="28"/>
              </w:rPr>
              <w:t>«Шиповка юных», в рамках спартакиады «Президентские игры».</w:t>
            </w:r>
          </w:p>
          <w:p w:rsidR="007D34D7" w:rsidRDefault="00C4060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(Муниципальный уровень.)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Апрель</w:t>
            </w:r>
          </w:p>
        </w:tc>
        <w:tc>
          <w:tcPr>
            <w:tcW w:w="4174" w:type="dxa"/>
          </w:tcPr>
          <w:p w:rsidR="007D34D7" w:rsidRDefault="005C4CF2">
            <w:pPr>
              <w:pStyle w:val="TableParagraph"/>
              <w:spacing w:line="242" w:lineRule="auto"/>
              <w:ind w:left="108" w:right="1247"/>
              <w:rPr>
                <w:sz w:val="28"/>
              </w:rPr>
            </w:pPr>
            <w:proofErr w:type="spellStart"/>
            <w:r>
              <w:rPr>
                <w:sz w:val="28"/>
              </w:rPr>
              <w:t>Шахвалиев</w:t>
            </w:r>
            <w:proofErr w:type="spellEnd"/>
            <w:r>
              <w:rPr>
                <w:sz w:val="28"/>
              </w:rPr>
              <w:t xml:space="preserve"> Г.Р.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29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«Кожаный мяч» соревнования среди</w:t>
            </w:r>
          </w:p>
          <w:p w:rsidR="007D34D7" w:rsidRDefault="00C40602">
            <w:pPr>
              <w:pStyle w:val="TableParagraph"/>
              <w:spacing w:line="313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образовательных учреждений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Май</w:t>
            </w:r>
          </w:p>
        </w:tc>
        <w:tc>
          <w:tcPr>
            <w:tcW w:w="4174" w:type="dxa"/>
          </w:tcPr>
          <w:p w:rsidR="007D34D7" w:rsidRDefault="00C40602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 xml:space="preserve">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30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spacing w:line="309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 xml:space="preserve">Легкоатлетическая эстафета, посвящённая 9 мая </w:t>
            </w:r>
          </w:p>
        </w:tc>
        <w:tc>
          <w:tcPr>
            <w:tcW w:w="1556" w:type="dxa"/>
          </w:tcPr>
          <w:p w:rsidR="007D34D7" w:rsidRDefault="00EC3FEA">
            <w:pPr>
              <w:pStyle w:val="TableParagraph"/>
              <w:spacing w:line="301" w:lineRule="exact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май</w:t>
            </w:r>
          </w:p>
        </w:tc>
        <w:tc>
          <w:tcPr>
            <w:tcW w:w="4174" w:type="dxa"/>
          </w:tcPr>
          <w:p w:rsidR="007D34D7" w:rsidRDefault="00C40602">
            <w:pPr>
              <w:pStyle w:val="TableParagraph"/>
              <w:spacing w:line="301" w:lineRule="exact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>Учителя физкультуры,</w:t>
            </w:r>
          </w:p>
        </w:tc>
      </w:tr>
      <w:tr w:rsidR="007D34D7" w:rsidTr="00EC3FEA">
        <w:trPr>
          <w:trHeight w:val="321"/>
        </w:trPr>
        <w:tc>
          <w:tcPr>
            <w:tcW w:w="538" w:type="dxa"/>
          </w:tcPr>
          <w:p w:rsidR="007D34D7" w:rsidRDefault="00C40602">
            <w:pPr>
              <w:pStyle w:val="TableParagraph"/>
              <w:ind w:left="90" w:right="117"/>
              <w:jc w:val="center"/>
              <w:rPr>
                <w:sz w:val="28"/>
              </w:rPr>
            </w:pPr>
            <w:r>
              <w:rPr>
                <w:sz w:val="28"/>
              </w:rPr>
              <w:t>31</w:t>
            </w:r>
          </w:p>
        </w:tc>
        <w:tc>
          <w:tcPr>
            <w:tcW w:w="4822" w:type="dxa"/>
          </w:tcPr>
          <w:p w:rsidR="007D34D7" w:rsidRDefault="00C40602">
            <w:pPr>
              <w:pStyle w:val="TableParagraph"/>
              <w:rPr>
                <w:sz w:val="28"/>
              </w:rPr>
            </w:pPr>
            <w:r>
              <w:rPr>
                <w:color w:val="333333"/>
                <w:sz w:val="28"/>
              </w:rPr>
              <w:t>Региональный этап – «Президентские</w:t>
            </w:r>
          </w:p>
          <w:p w:rsidR="007D34D7" w:rsidRDefault="00C40602">
            <w:pPr>
              <w:pStyle w:val="TableParagraph"/>
              <w:spacing w:line="314" w:lineRule="exact"/>
              <w:rPr>
                <w:sz w:val="28"/>
              </w:rPr>
            </w:pPr>
            <w:r>
              <w:rPr>
                <w:color w:val="333333"/>
                <w:sz w:val="28"/>
              </w:rPr>
              <w:t>состязания»</w:t>
            </w:r>
          </w:p>
        </w:tc>
        <w:tc>
          <w:tcPr>
            <w:tcW w:w="1556" w:type="dxa"/>
          </w:tcPr>
          <w:p w:rsidR="007D34D7" w:rsidRDefault="00C40602">
            <w:pPr>
              <w:pStyle w:val="TableParagraph"/>
              <w:ind w:left="104"/>
              <w:rPr>
                <w:sz w:val="28"/>
              </w:rPr>
            </w:pPr>
            <w:r>
              <w:rPr>
                <w:color w:val="333333"/>
                <w:sz w:val="28"/>
              </w:rPr>
              <w:t>Июнь</w:t>
            </w:r>
          </w:p>
        </w:tc>
        <w:tc>
          <w:tcPr>
            <w:tcW w:w="4174" w:type="dxa"/>
          </w:tcPr>
          <w:p w:rsidR="007D34D7" w:rsidRDefault="00C40602">
            <w:pPr>
              <w:pStyle w:val="TableParagraph"/>
              <w:ind w:left="108"/>
              <w:rPr>
                <w:sz w:val="28"/>
              </w:rPr>
            </w:pPr>
            <w:r>
              <w:rPr>
                <w:color w:val="333333"/>
                <w:sz w:val="28"/>
              </w:rPr>
              <w:t xml:space="preserve"> </w:t>
            </w:r>
            <w:proofErr w:type="spellStart"/>
            <w:r w:rsidR="005C4CF2">
              <w:rPr>
                <w:sz w:val="28"/>
              </w:rPr>
              <w:t>Шахвалиев</w:t>
            </w:r>
            <w:proofErr w:type="spellEnd"/>
            <w:r w:rsidR="005C4CF2">
              <w:rPr>
                <w:sz w:val="28"/>
              </w:rPr>
              <w:t xml:space="preserve"> Г.Р.</w:t>
            </w:r>
            <w:bookmarkStart w:id="0" w:name="_GoBack"/>
            <w:bookmarkEnd w:id="0"/>
          </w:p>
        </w:tc>
      </w:tr>
    </w:tbl>
    <w:p w:rsidR="007D34D7" w:rsidRDefault="007D34D7">
      <w:pPr>
        <w:jc w:val="center"/>
        <w:rPr>
          <w:rFonts w:ascii="Times New Roman" w:hAnsi="Times New Roman"/>
          <w:b/>
          <w:sz w:val="28"/>
        </w:rPr>
      </w:pPr>
    </w:p>
    <w:sectPr w:rsidR="007D34D7" w:rsidSect="00EC3FEA">
      <w:pgSz w:w="11910" w:h="16840" w:code="9"/>
      <w:pgMar w:top="568" w:right="740" w:bottom="280" w:left="426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Georgia">
    <w:panose1 w:val="02040502050405020303"/>
    <w:charset w:val="00"/>
    <w:family w:val="roman"/>
    <w:notTrueType/>
    <w:pitch w:val="default"/>
  </w:font>
  <w:font w:name="Tahoma">
    <w:panose1 w:val="020B0604030504040204"/>
    <w:charset w:val="00"/>
    <w:family w:val="roman"/>
    <w:notTrueType/>
    <w:pitch w:val="default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5CB6260"/>
    <w:multiLevelType w:val="hybridMultilevel"/>
    <w:tmpl w:val="9C887810"/>
    <w:lvl w:ilvl="0" w:tplc="68421EAC">
      <w:start w:val="1"/>
      <w:numFmt w:val="bullet"/>
      <w:lvlText w:val="−"/>
      <w:lvlJc w:val="left"/>
      <w:pPr>
        <w:ind w:left="720" w:firstLine="360"/>
      </w:pPr>
      <w:rPr>
        <w:rFonts w:ascii="Arial" w:hAnsi="Arial"/>
        <w:sz w:val="16"/>
        <w:vertAlign w:val="baseline"/>
      </w:rPr>
    </w:lvl>
    <w:lvl w:ilvl="1" w:tplc="FBFC7CCA">
      <w:start w:val="1"/>
      <w:numFmt w:val="bullet"/>
      <w:lvlText w:val="o"/>
      <w:lvlJc w:val="left"/>
      <w:pPr>
        <w:ind w:left="1440" w:firstLine="1080"/>
      </w:pPr>
      <w:rPr>
        <w:rFonts w:ascii="Arial" w:hAnsi="Arial"/>
        <w:vertAlign w:val="baseline"/>
      </w:rPr>
    </w:lvl>
    <w:lvl w:ilvl="2" w:tplc="AE8CD198">
      <w:start w:val="1"/>
      <w:numFmt w:val="bullet"/>
      <w:lvlText w:val="▪"/>
      <w:lvlJc w:val="left"/>
      <w:pPr>
        <w:ind w:left="2160" w:firstLine="1800"/>
      </w:pPr>
      <w:rPr>
        <w:rFonts w:ascii="Arial" w:hAnsi="Arial"/>
        <w:vertAlign w:val="baseline"/>
      </w:rPr>
    </w:lvl>
    <w:lvl w:ilvl="3" w:tplc="6F9C1A0E">
      <w:start w:val="1"/>
      <w:numFmt w:val="bullet"/>
      <w:lvlText w:val="●"/>
      <w:lvlJc w:val="left"/>
      <w:pPr>
        <w:ind w:left="2880" w:firstLine="2520"/>
      </w:pPr>
      <w:rPr>
        <w:rFonts w:ascii="Arial" w:hAnsi="Arial"/>
        <w:vertAlign w:val="baseline"/>
      </w:rPr>
    </w:lvl>
    <w:lvl w:ilvl="4" w:tplc="ECF410D6">
      <w:start w:val="1"/>
      <w:numFmt w:val="bullet"/>
      <w:lvlText w:val="o"/>
      <w:lvlJc w:val="left"/>
      <w:pPr>
        <w:ind w:left="3600" w:firstLine="3240"/>
      </w:pPr>
      <w:rPr>
        <w:rFonts w:ascii="Arial" w:hAnsi="Arial"/>
        <w:vertAlign w:val="baseline"/>
      </w:rPr>
    </w:lvl>
    <w:lvl w:ilvl="5" w:tplc="35CEAF0C">
      <w:start w:val="1"/>
      <w:numFmt w:val="bullet"/>
      <w:lvlText w:val="▪"/>
      <w:lvlJc w:val="left"/>
      <w:pPr>
        <w:ind w:left="4320" w:firstLine="3960"/>
      </w:pPr>
      <w:rPr>
        <w:rFonts w:ascii="Arial" w:hAnsi="Arial"/>
        <w:vertAlign w:val="baseline"/>
      </w:rPr>
    </w:lvl>
    <w:lvl w:ilvl="6" w:tplc="DBBEADAE">
      <w:start w:val="1"/>
      <w:numFmt w:val="bullet"/>
      <w:lvlText w:val="●"/>
      <w:lvlJc w:val="left"/>
      <w:pPr>
        <w:ind w:left="5040" w:firstLine="4680"/>
      </w:pPr>
      <w:rPr>
        <w:rFonts w:ascii="Arial" w:hAnsi="Arial"/>
        <w:vertAlign w:val="baseline"/>
      </w:rPr>
    </w:lvl>
    <w:lvl w:ilvl="7" w:tplc="86001E44">
      <w:start w:val="1"/>
      <w:numFmt w:val="bullet"/>
      <w:lvlText w:val="o"/>
      <w:lvlJc w:val="left"/>
      <w:pPr>
        <w:ind w:left="5760" w:firstLine="5400"/>
      </w:pPr>
      <w:rPr>
        <w:rFonts w:ascii="Arial" w:hAnsi="Arial"/>
        <w:vertAlign w:val="baseline"/>
      </w:rPr>
    </w:lvl>
    <w:lvl w:ilvl="8" w:tplc="7B26EFE6">
      <w:start w:val="1"/>
      <w:numFmt w:val="bullet"/>
      <w:lvlText w:val="▪"/>
      <w:lvlJc w:val="left"/>
      <w:pPr>
        <w:ind w:left="6480" w:firstLine="6120"/>
      </w:pPr>
      <w:rPr>
        <w:rFonts w:ascii="Arial" w:hAnsi="Arial"/>
        <w:vertAlign w:val="baseline"/>
      </w:rPr>
    </w:lvl>
  </w:abstractNum>
  <w:abstractNum w:abstractNumId="1" w15:restartNumberingAfterBreak="0">
    <w:nsid w:val="69024E1B"/>
    <w:multiLevelType w:val="hybridMultilevel"/>
    <w:tmpl w:val="076CFB58"/>
    <w:lvl w:ilvl="0" w:tplc="04069ED0">
      <w:start w:val="1"/>
      <w:numFmt w:val="bullet"/>
      <w:lvlText w:val="−"/>
      <w:lvlJc w:val="left"/>
      <w:pPr>
        <w:ind w:left="352" w:hanging="7"/>
      </w:pPr>
      <w:rPr>
        <w:rFonts w:ascii="Arial" w:hAnsi="Arial"/>
        <w:sz w:val="20"/>
        <w:vertAlign w:val="baseline"/>
      </w:rPr>
    </w:lvl>
    <w:lvl w:ilvl="1" w:tplc="2D64AFBA">
      <w:start w:val="1"/>
      <w:numFmt w:val="bullet"/>
      <w:lvlText w:val="o"/>
      <w:lvlJc w:val="left"/>
      <w:pPr>
        <w:ind w:left="1072" w:firstLine="712"/>
      </w:pPr>
      <w:rPr>
        <w:rFonts w:ascii="Arial" w:hAnsi="Arial"/>
        <w:vertAlign w:val="baseline"/>
      </w:rPr>
    </w:lvl>
    <w:lvl w:ilvl="2" w:tplc="E80C9DEA">
      <w:start w:val="1"/>
      <w:numFmt w:val="bullet"/>
      <w:lvlText w:val="▪"/>
      <w:lvlJc w:val="left"/>
      <w:pPr>
        <w:ind w:left="1792" w:firstLine="1432"/>
      </w:pPr>
      <w:rPr>
        <w:rFonts w:ascii="Arial" w:hAnsi="Arial"/>
        <w:vertAlign w:val="baseline"/>
      </w:rPr>
    </w:lvl>
    <w:lvl w:ilvl="3" w:tplc="C038D7D4">
      <w:start w:val="1"/>
      <w:numFmt w:val="bullet"/>
      <w:lvlText w:val="●"/>
      <w:lvlJc w:val="left"/>
      <w:pPr>
        <w:ind w:left="2512" w:firstLine="2152"/>
      </w:pPr>
      <w:rPr>
        <w:rFonts w:ascii="Arial" w:hAnsi="Arial"/>
        <w:vertAlign w:val="baseline"/>
      </w:rPr>
    </w:lvl>
    <w:lvl w:ilvl="4" w:tplc="76BC9224">
      <w:start w:val="1"/>
      <w:numFmt w:val="bullet"/>
      <w:lvlText w:val="o"/>
      <w:lvlJc w:val="left"/>
      <w:pPr>
        <w:ind w:left="3232" w:firstLine="2872"/>
      </w:pPr>
      <w:rPr>
        <w:rFonts w:ascii="Arial" w:hAnsi="Arial"/>
        <w:vertAlign w:val="baseline"/>
      </w:rPr>
    </w:lvl>
    <w:lvl w:ilvl="5" w:tplc="D64A64AA">
      <w:start w:val="1"/>
      <w:numFmt w:val="bullet"/>
      <w:lvlText w:val="▪"/>
      <w:lvlJc w:val="left"/>
      <w:pPr>
        <w:ind w:left="3952" w:firstLine="3592"/>
      </w:pPr>
      <w:rPr>
        <w:rFonts w:ascii="Arial" w:hAnsi="Arial"/>
        <w:vertAlign w:val="baseline"/>
      </w:rPr>
    </w:lvl>
    <w:lvl w:ilvl="6" w:tplc="6C7C5868">
      <w:start w:val="1"/>
      <w:numFmt w:val="bullet"/>
      <w:lvlText w:val="●"/>
      <w:lvlJc w:val="left"/>
      <w:pPr>
        <w:ind w:left="4672" w:firstLine="4312"/>
      </w:pPr>
      <w:rPr>
        <w:rFonts w:ascii="Arial" w:hAnsi="Arial"/>
        <w:vertAlign w:val="baseline"/>
      </w:rPr>
    </w:lvl>
    <w:lvl w:ilvl="7" w:tplc="2434613A">
      <w:start w:val="1"/>
      <w:numFmt w:val="bullet"/>
      <w:lvlText w:val="o"/>
      <w:lvlJc w:val="left"/>
      <w:pPr>
        <w:ind w:left="5392" w:firstLine="5032"/>
      </w:pPr>
      <w:rPr>
        <w:rFonts w:ascii="Arial" w:hAnsi="Arial"/>
        <w:vertAlign w:val="baseline"/>
      </w:rPr>
    </w:lvl>
    <w:lvl w:ilvl="8" w:tplc="658075F2">
      <w:start w:val="1"/>
      <w:numFmt w:val="bullet"/>
      <w:lvlText w:val="▪"/>
      <w:lvlJc w:val="left"/>
      <w:pPr>
        <w:ind w:left="6112" w:firstLine="5752"/>
      </w:pPr>
      <w:rPr>
        <w:rFonts w:ascii="Arial" w:hAnsi="Arial"/>
        <w:vertAlign w:val="baseli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34D7"/>
    <w:rsid w:val="005C4CF2"/>
    <w:rsid w:val="006021A0"/>
    <w:rsid w:val="007D34D7"/>
    <w:rsid w:val="00C40602"/>
    <w:rsid w:val="00D62650"/>
    <w:rsid w:val="00EC3F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528445E"/>
  <w15:docId w15:val="{25DD2D9A-4C3C-4988-989F-2472E85C6EB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Times New Roman" w:hAnsi="Calibri" w:cs="Times New Roman"/>
        <w:sz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spacing w:after="0"/>
    </w:pPr>
    <w:rPr>
      <w:rFonts w:ascii="Arial" w:hAnsi="Arial"/>
      <w:color w:val="000000"/>
    </w:rPr>
  </w:style>
  <w:style w:type="paragraph" w:styleId="1">
    <w:name w:val="heading 1"/>
    <w:basedOn w:val="a"/>
    <w:next w:val="a"/>
    <w:link w:val="10"/>
    <w:pPr>
      <w:keepNext/>
      <w:keepLines/>
      <w:spacing w:before="480" w:after="120"/>
      <w:contextualSpacing/>
      <w:outlineLvl w:val="0"/>
    </w:pPr>
    <w:rPr>
      <w:b/>
      <w:sz w:val="48"/>
    </w:rPr>
  </w:style>
  <w:style w:type="paragraph" w:styleId="2">
    <w:name w:val="heading 2"/>
    <w:basedOn w:val="a"/>
    <w:next w:val="a"/>
    <w:link w:val="20"/>
    <w:pPr>
      <w:keepNext/>
      <w:keepLines/>
      <w:spacing w:before="360" w:after="80"/>
      <w:contextualSpacing/>
      <w:outlineLvl w:val="1"/>
    </w:pPr>
    <w:rPr>
      <w:b/>
      <w:sz w:val="36"/>
    </w:rPr>
  </w:style>
  <w:style w:type="paragraph" w:styleId="3">
    <w:name w:val="heading 3"/>
    <w:basedOn w:val="a"/>
    <w:next w:val="a"/>
    <w:link w:val="30"/>
    <w:qFormat/>
    <w:pPr>
      <w:keepNext/>
      <w:keepLines/>
      <w:spacing w:before="280" w:after="80"/>
      <w:contextualSpacing/>
      <w:outlineLvl w:val="2"/>
    </w:pPr>
    <w:rPr>
      <w:b/>
      <w:sz w:val="28"/>
    </w:rPr>
  </w:style>
  <w:style w:type="paragraph" w:styleId="4">
    <w:name w:val="heading 4"/>
    <w:basedOn w:val="a"/>
    <w:next w:val="a"/>
    <w:link w:val="40"/>
    <w:pPr>
      <w:keepNext/>
      <w:keepLines/>
      <w:spacing w:before="240" w:after="40"/>
      <w:contextualSpacing/>
      <w:outlineLvl w:val="3"/>
    </w:pPr>
    <w:rPr>
      <w:b/>
      <w:sz w:val="24"/>
    </w:rPr>
  </w:style>
  <w:style w:type="paragraph" w:styleId="5">
    <w:name w:val="heading 5"/>
    <w:basedOn w:val="a"/>
    <w:next w:val="a"/>
    <w:link w:val="50"/>
    <w:pPr>
      <w:keepNext/>
      <w:keepLines/>
      <w:spacing w:before="220" w:after="40"/>
      <w:contextualSpacing/>
      <w:outlineLvl w:val="4"/>
    </w:pPr>
    <w:rPr>
      <w:b/>
    </w:rPr>
  </w:style>
  <w:style w:type="paragraph" w:styleId="6">
    <w:name w:val="heading 6"/>
    <w:basedOn w:val="a"/>
    <w:next w:val="a"/>
    <w:link w:val="60"/>
    <w:pPr>
      <w:keepNext/>
      <w:keepLines/>
      <w:spacing w:before="200" w:after="40"/>
      <w:contextualSpacing/>
      <w:outlineLvl w:val="5"/>
    </w:pPr>
    <w:rPr>
      <w:b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Title"/>
    <w:basedOn w:val="a"/>
    <w:next w:val="a"/>
    <w:link w:val="a4"/>
    <w:pPr>
      <w:keepNext/>
      <w:keepLines/>
      <w:spacing w:before="480" w:after="120"/>
      <w:contextualSpacing/>
    </w:pPr>
    <w:rPr>
      <w:b/>
      <w:sz w:val="72"/>
    </w:rPr>
  </w:style>
  <w:style w:type="paragraph" w:styleId="a5">
    <w:name w:val="Subtitle"/>
    <w:basedOn w:val="a"/>
    <w:next w:val="a"/>
    <w:link w:val="a6"/>
    <w:pPr>
      <w:keepNext/>
      <w:keepLines/>
      <w:spacing w:before="360" w:after="80"/>
      <w:contextualSpacing/>
    </w:pPr>
    <w:rPr>
      <w:rFonts w:ascii="Georgia" w:hAnsi="Georgia"/>
      <w:i/>
      <w:color w:val="666666"/>
      <w:sz w:val="48"/>
    </w:rPr>
  </w:style>
  <w:style w:type="paragraph" w:styleId="a7">
    <w:name w:val="Balloon Text"/>
    <w:basedOn w:val="a"/>
    <w:link w:val="a8"/>
    <w:semiHidden/>
    <w:pPr>
      <w:spacing w:line="240" w:lineRule="auto"/>
    </w:pPr>
    <w:rPr>
      <w:rFonts w:ascii="Tahoma" w:hAnsi="Tahoma"/>
      <w:sz w:val="16"/>
    </w:rPr>
  </w:style>
  <w:style w:type="paragraph" w:styleId="a9">
    <w:name w:val="Body Text"/>
    <w:basedOn w:val="a"/>
    <w:link w:val="aa"/>
    <w:pPr>
      <w:widowControl w:val="0"/>
      <w:spacing w:line="240" w:lineRule="auto"/>
    </w:pPr>
    <w:rPr>
      <w:rFonts w:ascii="Times New Roman" w:hAnsi="Times New Roman"/>
      <w:color w:val="auto"/>
      <w:sz w:val="28"/>
    </w:rPr>
  </w:style>
  <w:style w:type="paragraph" w:customStyle="1" w:styleId="TableParagraph">
    <w:name w:val="Table Paragraph"/>
    <w:basedOn w:val="a"/>
    <w:qFormat/>
    <w:pPr>
      <w:widowControl w:val="0"/>
      <w:spacing w:line="240" w:lineRule="auto"/>
      <w:ind w:left="105"/>
    </w:pPr>
    <w:rPr>
      <w:rFonts w:ascii="Times New Roman" w:hAnsi="Times New Roman"/>
      <w:color w:val="auto"/>
    </w:rPr>
  </w:style>
  <w:style w:type="paragraph" w:styleId="ab">
    <w:name w:val="Normal (Web)"/>
    <w:basedOn w:val="a"/>
    <w:pPr>
      <w:spacing w:before="100" w:beforeAutospacing="1" w:after="100" w:afterAutospacing="1" w:line="240" w:lineRule="auto"/>
    </w:pPr>
    <w:rPr>
      <w:rFonts w:ascii="Times New Roman" w:hAnsi="Times New Roman"/>
      <w:color w:val="auto"/>
      <w:sz w:val="24"/>
    </w:rPr>
  </w:style>
  <w:style w:type="character" w:styleId="ac">
    <w:name w:val="line number"/>
    <w:basedOn w:val="a0"/>
    <w:semiHidden/>
  </w:style>
  <w:style w:type="character" w:styleId="ad">
    <w:name w:val="Hyperlink"/>
    <w:basedOn w:val="a0"/>
    <w:rPr>
      <w:color w:val="0000FF"/>
      <w:u w:val="single"/>
    </w:rPr>
  </w:style>
  <w:style w:type="character" w:customStyle="1" w:styleId="10">
    <w:name w:val="Заголовок 1 Знак"/>
    <w:basedOn w:val="a0"/>
    <w:link w:val="1"/>
    <w:rPr>
      <w:b/>
      <w:sz w:val="48"/>
    </w:rPr>
  </w:style>
  <w:style w:type="character" w:customStyle="1" w:styleId="20">
    <w:name w:val="Заголовок 2 Знак"/>
    <w:basedOn w:val="a0"/>
    <w:link w:val="2"/>
    <w:rPr>
      <w:b/>
      <w:sz w:val="36"/>
    </w:rPr>
  </w:style>
  <w:style w:type="character" w:customStyle="1" w:styleId="30">
    <w:name w:val="Заголовок 3 Знак"/>
    <w:basedOn w:val="a0"/>
    <w:link w:val="3"/>
    <w:rPr>
      <w:b/>
      <w:sz w:val="28"/>
    </w:rPr>
  </w:style>
  <w:style w:type="character" w:customStyle="1" w:styleId="40">
    <w:name w:val="Заголовок 4 Знак"/>
    <w:basedOn w:val="a0"/>
    <w:link w:val="4"/>
    <w:rPr>
      <w:b/>
      <w:sz w:val="24"/>
    </w:rPr>
  </w:style>
  <w:style w:type="character" w:customStyle="1" w:styleId="50">
    <w:name w:val="Заголовок 5 Знак"/>
    <w:basedOn w:val="a0"/>
    <w:link w:val="5"/>
    <w:rPr>
      <w:b/>
    </w:rPr>
  </w:style>
  <w:style w:type="character" w:customStyle="1" w:styleId="60">
    <w:name w:val="Заголовок 6 Знак"/>
    <w:basedOn w:val="a0"/>
    <w:link w:val="6"/>
    <w:rPr>
      <w:b/>
      <w:sz w:val="20"/>
    </w:rPr>
  </w:style>
  <w:style w:type="character" w:customStyle="1" w:styleId="a4">
    <w:name w:val="Заголовок Знак"/>
    <w:basedOn w:val="a0"/>
    <w:link w:val="a3"/>
    <w:rPr>
      <w:b/>
      <w:sz w:val="72"/>
    </w:rPr>
  </w:style>
  <w:style w:type="character" w:customStyle="1" w:styleId="a6">
    <w:name w:val="Подзаголовок Знак"/>
    <w:basedOn w:val="a0"/>
    <w:link w:val="a5"/>
    <w:rPr>
      <w:rFonts w:ascii="Georgia" w:hAnsi="Georgia"/>
      <w:i/>
      <w:color w:val="666666"/>
      <w:sz w:val="48"/>
    </w:rPr>
  </w:style>
  <w:style w:type="character" w:customStyle="1" w:styleId="a8">
    <w:name w:val="Текст выноски Знак"/>
    <w:basedOn w:val="a0"/>
    <w:link w:val="a7"/>
    <w:semiHidden/>
    <w:rPr>
      <w:rFonts w:ascii="Tahoma" w:hAnsi="Tahoma"/>
      <w:sz w:val="16"/>
    </w:rPr>
  </w:style>
  <w:style w:type="character" w:styleId="ae">
    <w:name w:val="FollowedHyperlink"/>
    <w:basedOn w:val="a0"/>
    <w:semiHidden/>
    <w:rPr>
      <w:color w:val="800080"/>
      <w:u w:val="single"/>
    </w:rPr>
  </w:style>
  <w:style w:type="character" w:customStyle="1" w:styleId="aa">
    <w:name w:val="Основной текст Знак"/>
    <w:basedOn w:val="a0"/>
    <w:link w:val="a9"/>
    <w:rPr>
      <w:rFonts w:ascii="Times New Roman" w:hAnsi="Times New Roman"/>
      <w:color w:val="auto"/>
      <w:sz w:val="28"/>
    </w:rPr>
  </w:style>
  <w:style w:type="table" w:styleId="11">
    <w:name w:val="Table Simple 1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table" w:customStyle="1" w:styleId="TableNormal">
    <w:name w:val="Table Normal"/>
    <w:qFormat/>
    <w:pPr>
      <w:spacing w:after="0"/>
    </w:pPr>
    <w:rPr>
      <w:rFonts w:ascii="Arial" w:hAnsi="Arial"/>
      <w:color w:val="000000"/>
    </w:rPr>
    <w:tblPr>
      <w:tblCellMar>
        <w:top w:w="0" w:type="dxa"/>
        <w:left w:w="0" w:type="dxa"/>
        <w:bottom w:w="0" w:type="dxa"/>
        <w:right w:w="0" w:type="dxa"/>
      </w:tblCellMar>
    </w:tblPr>
  </w:style>
  <w:style w:type="table" w:styleId="af">
    <w:name w:val="Table Grid"/>
    <w:basedOn w:val="a1"/>
    <w:pPr>
      <w:spacing w:after="0" w:line="240" w:lineRule="auto"/>
    </w:pPr>
    <w:rPr>
      <w:rFonts w:ascii="Arial" w:hAnsi="Arial"/>
      <w:sz w:val="20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6</Pages>
  <Words>1602</Words>
  <Characters>9135</Characters>
  <Application>Microsoft Office Word</Application>
  <DocSecurity>0</DocSecurity>
  <Lines>76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10716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1</dc:creator>
  <cp:lastModifiedBy>1</cp:lastModifiedBy>
  <cp:revision>2</cp:revision>
  <dcterms:created xsi:type="dcterms:W3CDTF">2024-02-29T12:22:00Z</dcterms:created>
  <dcterms:modified xsi:type="dcterms:W3CDTF">2024-02-29T12:22:00Z</dcterms:modified>
</cp:coreProperties>
</file>